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407" w:rsidRPr="00DE2004" w:rsidRDefault="00AF31B8" w:rsidP="001F7407">
      <w:pPr>
        <w:spacing w:after="0" w:line="240" w:lineRule="auto"/>
        <w:ind w:right="-1"/>
        <w:jc w:val="right"/>
        <w:rPr>
          <w:rFonts w:ascii="Times New Roman" w:hAnsi="Times New Roman"/>
          <w:sz w:val="26"/>
          <w:szCs w:val="26"/>
        </w:rPr>
      </w:pPr>
      <w:r w:rsidRPr="00DE2004">
        <w:rPr>
          <w:rFonts w:ascii="Times New Roman" w:hAnsi="Times New Roman"/>
          <w:sz w:val="26"/>
          <w:szCs w:val="26"/>
        </w:rPr>
        <w:t xml:space="preserve">Приложение </w:t>
      </w:r>
      <w:r w:rsidR="00035FDE">
        <w:rPr>
          <w:rFonts w:ascii="Times New Roman" w:hAnsi="Times New Roman"/>
          <w:sz w:val="26"/>
          <w:szCs w:val="26"/>
        </w:rPr>
        <w:t>5</w:t>
      </w:r>
      <w:bookmarkStart w:id="0" w:name="_GoBack"/>
      <w:bookmarkEnd w:id="0"/>
    </w:p>
    <w:p w:rsidR="001F7407" w:rsidRPr="00536538" w:rsidRDefault="001F7407" w:rsidP="001F7407">
      <w:pPr>
        <w:spacing w:after="0" w:line="240" w:lineRule="auto"/>
        <w:ind w:right="-1"/>
        <w:rPr>
          <w:rFonts w:ascii="Times New Roman" w:hAnsi="Times New Roman"/>
          <w:sz w:val="26"/>
          <w:szCs w:val="26"/>
        </w:rPr>
      </w:pPr>
    </w:p>
    <w:p w:rsidR="001F7407" w:rsidRPr="00AF31B8" w:rsidRDefault="00AF31B8" w:rsidP="001F7407">
      <w:pPr>
        <w:tabs>
          <w:tab w:val="left" w:pos="600"/>
          <w:tab w:val="left" w:pos="1276"/>
        </w:tabs>
        <w:spacing w:after="0" w:line="240" w:lineRule="auto"/>
        <w:ind w:left="142" w:firstLine="425"/>
        <w:jc w:val="center"/>
        <w:rPr>
          <w:rFonts w:ascii="Times New Roman" w:hAnsi="Times New Roman"/>
          <w:b/>
          <w:sz w:val="26"/>
          <w:szCs w:val="26"/>
        </w:rPr>
      </w:pPr>
      <w:r w:rsidRPr="00AF31B8">
        <w:rPr>
          <w:rFonts w:ascii="Times New Roman" w:hAnsi="Times New Roman"/>
          <w:b/>
          <w:sz w:val="26"/>
          <w:szCs w:val="26"/>
        </w:rPr>
        <w:t>П</w:t>
      </w:r>
      <w:r w:rsidR="001F7407" w:rsidRPr="00AF31B8">
        <w:rPr>
          <w:rFonts w:ascii="Times New Roman" w:hAnsi="Times New Roman"/>
          <w:b/>
          <w:sz w:val="26"/>
          <w:szCs w:val="26"/>
        </w:rPr>
        <w:t>рактики</w:t>
      </w:r>
      <w:r w:rsidR="00B60D51">
        <w:rPr>
          <w:rFonts w:ascii="Times New Roman" w:hAnsi="Times New Roman"/>
          <w:b/>
          <w:sz w:val="26"/>
          <w:szCs w:val="26"/>
        </w:rPr>
        <w:t>,</w:t>
      </w:r>
      <w:r w:rsidR="001F7407" w:rsidRPr="00AF31B8">
        <w:rPr>
          <w:rFonts w:ascii="Times New Roman" w:hAnsi="Times New Roman"/>
          <w:b/>
          <w:sz w:val="26"/>
          <w:szCs w:val="26"/>
        </w:rPr>
        <w:t xml:space="preserve"> направленные на достижение показателей нацпроектов, реализуемых муниципальным образованием и не связанных с освоением средств федерального и регионального бюджетов</w:t>
      </w:r>
    </w:p>
    <w:p w:rsidR="001F7407" w:rsidRPr="00536538" w:rsidRDefault="001F7407" w:rsidP="001F7407">
      <w:pPr>
        <w:spacing w:after="0" w:line="240" w:lineRule="auto"/>
        <w:ind w:right="-1"/>
        <w:rPr>
          <w:rFonts w:ascii="Times New Roman" w:hAnsi="Times New Roman"/>
          <w:sz w:val="26"/>
          <w:szCs w:val="26"/>
        </w:rPr>
      </w:pPr>
    </w:p>
    <w:p w:rsidR="001F7407" w:rsidRPr="00AC0578" w:rsidRDefault="001F7407" w:rsidP="001F7407">
      <w:pPr>
        <w:tabs>
          <w:tab w:val="left" w:pos="600"/>
        </w:tabs>
        <w:spacing w:after="0" w:line="240" w:lineRule="auto"/>
        <w:ind w:right="-1" w:firstLine="317"/>
        <w:jc w:val="cente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4967"/>
      </w:tblGrid>
      <w:tr w:rsidR="001F7407" w:rsidRPr="00AC0578" w:rsidTr="004B6C09">
        <w:tc>
          <w:tcPr>
            <w:tcW w:w="9628" w:type="dxa"/>
            <w:gridSpan w:val="2"/>
            <w:shd w:val="clear" w:color="auto" w:fill="FFFFFF"/>
          </w:tcPr>
          <w:p w:rsidR="001F7407" w:rsidRPr="00AC0578" w:rsidRDefault="001F7407" w:rsidP="004B6C09">
            <w:pPr>
              <w:spacing w:line="240" w:lineRule="auto"/>
              <w:rPr>
                <w:rFonts w:ascii="Times New Roman" w:hAnsi="Times New Roman"/>
                <w:sz w:val="26"/>
                <w:szCs w:val="26"/>
              </w:rPr>
            </w:pPr>
            <w:r w:rsidRPr="00AC0578">
              <w:rPr>
                <w:rFonts w:ascii="Times New Roman" w:hAnsi="Times New Roman"/>
                <w:bCs/>
                <w:sz w:val="26"/>
                <w:szCs w:val="26"/>
              </w:rPr>
              <w:t>Наименование практики (проекта):</w:t>
            </w:r>
            <w:r w:rsidRPr="00AC0578">
              <w:rPr>
                <w:rFonts w:ascii="Times New Roman" w:hAnsi="Times New Roman"/>
                <w:sz w:val="26"/>
                <w:szCs w:val="26"/>
              </w:rPr>
              <w:t xml:space="preserve"> </w:t>
            </w:r>
          </w:p>
          <w:p w:rsidR="001F7407" w:rsidRPr="00DE2004" w:rsidRDefault="001F7407" w:rsidP="004B6C09">
            <w:pPr>
              <w:spacing w:line="240" w:lineRule="auto"/>
              <w:rPr>
                <w:rFonts w:ascii="Times New Roman" w:hAnsi="Times New Roman"/>
                <w:b/>
                <w:sz w:val="26"/>
                <w:szCs w:val="26"/>
              </w:rPr>
            </w:pPr>
            <w:r w:rsidRPr="00DE2004">
              <w:rPr>
                <w:rFonts w:ascii="Times New Roman" w:hAnsi="Times New Roman"/>
                <w:b/>
                <w:sz w:val="26"/>
                <w:szCs w:val="26"/>
              </w:rPr>
              <w:t>Компенсация расходов по договорам найма жилого помещения молодым специалистам, работающим на востребованных профессиях в образовательных организациях городского округа Кинель Самарской области, не имеющих постоянного места жительства на территории городского округа Кинель Самарской области и являющихся нуждающимися в улучшении жилищных условий</w:t>
            </w:r>
          </w:p>
        </w:tc>
      </w:tr>
      <w:tr w:rsidR="001F7407" w:rsidRPr="00AC0578" w:rsidTr="004B6C09">
        <w:trPr>
          <w:trHeight w:val="716"/>
        </w:trPr>
        <w:tc>
          <w:tcPr>
            <w:tcW w:w="4503" w:type="dxa"/>
            <w:shd w:val="clear" w:color="auto" w:fill="auto"/>
          </w:tcPr>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1F7407" w:rsidRPr="00AC0578" w:rsidRDefault="001F7407"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Городской округ Кинель</w:t>
            </w:r>
          </w:p>
        </w:tc>
      </w:tr>
      <w:tr w:rsidR="001F7407" w:rsidRPr="00AC0578" w:rsidTr="004B6C09">
        <w:trPr>
          <w:trHeight w:val="1073"/>
        </w:trPr>
        <w:tc>
          <w:tcPr>
            <w:tcW w:w="4503" w:type="dxa"/>
            <w:shd w:val="clear" w:color="auto" w:fill="auto"/>
          </w:tcPr>
          <w:p w:rsidR="001F7407" w:rsidRPr="00AC0578" w:rsidRDefault="001F7407"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1F7407" w:rsidRPr="00AC0578" w:rsidRDefault="001F7407" w:rsidP="004B6C09">
            <w:pPr>
              <w:spacing w:line="240" w:lineRule="auto"/>
              <w:rPr>
                <w:rFonts w:ascii="Times New Roman" w:hAnsi="Times New Roman"/>
                <w:sz w:val="26"/>
                <w:szCs w:val="26"/>
              </w:rPr>
            </w:pPr>
            <w:r w:rsidRPr="00AC0578">
              <w:rPr>
                <w:rFonts w:ascii="Times New Roman" w:hAnsi="Times New Roman"/>
                <w:sz w:val="26"/>
                <w:szCs w:val="26"/>
              </w:rPr>
              <w:t>Администрация городского округа Кинель Самарской области</w:t>
            </w:r>
          </w:p>
        </w:tc>
      </w:tr>
      <w:tr w:rsidR="001F7407" w:rsidRPr="00AC0578" w:rsidTr="004B6C09">
        <w:trPr>
          <w:trHeight w:val="2327"/>
        </w:trPr>
        <w:tc>
          <w:tcPr>
            <w:tcW w:w="4503" w:type="dxa"/>
            <w:shd w:val="clear" w:color="auto" w:fill="auto"/>
          </w:tcPr>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цель;</w:t>
            </w:r>
          </w:p>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1F7407" w:rsidRPr="00AC0578" w:rsidRDefault="001F7407"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1F7407" w:rsidRPr="00AC0578" w:rsidRDefault="001F7407" w:rsidP="004B6C09">
            <w:pPr>
              <w:adjustRightInd w:val="0"/>
              <w:spacing w:after="0" w:line="240" w:lineRule="auto"/>
              <w:contextualSpacing/>
              <w:rPr>
                <w:rFonts w:ascii="Times New Roman" w:hAnsi="Times New Roman"/>
                <w:sz w:val="26"/>
                <w:szCs w:val="26"/>
                <w:u w:val="single"/>
              </w:rPr>
            </w:pPr>
            <w:r w:rsidRPr="00AC0578">
              <w:rPr>
                <w:rFonts w:ascii="Times New Roman" w:hAnsi="Times New Roman"/>
                <w:sz w:val="26"/>
                <w:szCs w:val="26"/>
                <w:u w:val="single"/>
              </w:rPr>
              <w:t xml:space="preserve">Цель: </w:t>
            </w:r>
          </w:p>
          <w:p w:rsidR="001F7407" w:rsidRPr="00AC0578" w:rsidRDefault="001F7407"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Привлечение педагогов для работы в образовательные организации городского округа Кинель Самарской области.</w:t>
            </w:r>
          </w:p>
          <w:p w:rsidR="001F7407" w:rsidRPr="00AC0578" w:rsidRDefault="001F7407" w:rsidP="004B6C09">
            <w:pPr>
              <w:adjustRightInd w:val="0"/>
              <w:spacing w:after="0" w:line="240" w:lineRule="auto"/>
              <w:contextualSpacing/>
              <w:rPr>
                <w:rFonts w:ascii="Times New Roman" w:hAnsi="Times New Roman"/>
                <w:sz w:val="26"/>
                <w:szCs w:val="26"/>
                <w:u w:val="single"/>
              </w:rPr>
            </w:pPr>
            <w:r w:rsidRPr="00AC0578">
              <w:rPr>
                <w:rFonts w:ascii="Times New Roman" w:hAnsi="Times New Roman"/>
                <w:sz w:val="26"/>
                <w:szCs w:val="26"/>
                <w:u w:val="single"/>
              </w:rPr>
              <w:t>Выгодополучатели:</w:t>
            </w:r>
          </w:p>
          <w:p w:rsidR="001F7407" w:rsidRPr="00AC0578" w:rsidRDefault="001F7407" w:rsidP="004B6C09">
            <w:pPr>
              <w:spacing w:after="0" w:line="240" w:lineRule="auto"/>
              <w:rPr>
                <w:rFonts w:ascii="Times New Roman" w:hAnsi="Times New Roman"/>
                <w:sz w:val="26"/>
                <w:szCs w:val="26"/>
              </w:rPr>
            </w:pPr>
            <w:r w:rsidRPr="00AC0578">
              <w:rPr>
                <w:rFonts w:ascii="Times New Roman" w:hAnsi="Times New Roman"/>
                <w:sz w:val="26"/>
                <w:szCs w:val="26"/>
              </w:rPr>
              <w:t>Педагогические работники, работающие в образовательных организациях городского округа Кинель Самарской области.</w:t>
            </w:r>
          </w:p>
          <w:p w:rsidR="001F7407" w:rsidRPr="00AC0578" w:rsidRDefault="001F7407" w:rsidP="004B6C09">
            <w:pPr>
              <w:spacing w:after="0" w:line="240" w:lineRule="auto"/>
              <w:rPr>
                <w:rFonts w:ascii="Times New Roman" w:hAnsi="Times New Roman"/>
                <w:sz w:val="26"/>
                <w:szCs w:val="26"/>
                <w:u w:val="single"/>
              </w:rPr>
            </w:pPr>
            <w:r w:rsidRPr="00AC0578">
              <w:rPr>
                <w:rFonts w:ascii="Times New Roman" w:hAnsi="Times New Roman"/>
                <w:sz w:val="26"/>
                <w:szCs w:val="26"/>
                <w:u w:val="single"/>
              </w:rPr>
              <w:t xml:space="preserve">Этапы реализации: </w:t>
            </w:r>
          </w:p>
          <w:p w:rsidR="001F7407" w:rsidRPr="00AC0578" w:rsidRDefault="001F7407" w:rsidP="004B6C09">
            <w:pPr>
              <w:spacing w:after="0" w:line="240" w:lineRule="auto"/>
              <w:rPr>
                <w:rFonts w:ascii="Times New Roman" w:hAnsi="Times New Roman"/>
                <w:sz w:val="26"/>
                <w:szCs w:val="26"/>
              </w:rPr>
            </w:pPr>
            <w:r w:rsidRPr="00AC0578">
              <w:rPr>
                <w:rFonts w:ascii="Times New Roman" w:hAnsi="Times New Roman"/>
                <w:sz w:val="26"/>
                <w:szCs w:val="26"/>
              </w:rPr>
              <w:t>Ежегодно</w:t>
            </w:r>
          </w:p>
          <w:p w:rsidR="001F7407" w:rsidRPr="00AC0578" w:rsidRDefault="001F7407" w:rsidP="004B6C09">
            <w:pPr>
              <w:spacing w:after="0" w:line="240" w:lineRule="auto"/>
              <w:rPr>
                <w:rFonts w:ascii="Times New Roman" w:hAnsi="Times New Roman"/>
                <w:sz w:val="26"/>
                <w:szCs w:val="26"/>
                <w:u w:val="single"/>
              </w:rPr>
            </w:pPr>
            <w:r w:rsidRPr="00AC0578">
              <w:rPr>
                <w:rFonts w:ascii="Times New Roman" w:hAnsi="Times New Roman"/>
                <w:sz w:val="26"/>
                <w:szCs w:val="26"/>
                <w:u w:val="single"/>
              </w:rPr>
              <w:t>Срок реализации:</w:t>
            </w:r>
          </w:p>
          <w:p w:rsidR="001F7407" w:rsidRPr="00AC0578" w:rsidRDefault="001F7407" w:rsidP="004B6C09">
            <w:pPr>
              <w:spacing w:after="0" w:line="240" w:lineRule="auto"/>
              <w:rPr>
                <w:rFonts w:ascii="Times New Roman" w:hAnsi="Times New Roman"/>
                <w:sz w:val="26"/>
                <w:szCs w:val="26"/>
              </w:rPr>
            </w:pPr>
            <w:r w:rsidRPr="00AC0578">
              <w:rPr>
                <w:rFonts w:ascii="Times New Roman" w:hAnsi="Times New Roman"/>
                <w:sz w:val="26"/>
                <w:szCs w:val="26"/>
              </w:rPr>
              <w:t>Ежегодно</w:t>
            </w:r>
          </w:p>
          <w:p w:rsidR="001F7407" w:rsidRPr="00AC0578" w:rsidRDefault="001F7407" w:rsidP="004B6C09">
            <w:pPr>
              <w:adjustRightInd w:val="0"/>
              <w:spacing w:after="0" w:line="240" w:lineRule="auto"/>
              <w:contextualSpacing/>
              <w:rPr>
                <w:rFonts w:ascii="Times New Roman" w:hAnsi="Times New Roman"/>
                <w:bCs/>
                <w:sz w:val="26"/>
                <w:szCs w:val="26"/>
                <w:u w:val="single"/>
              </w:rPr>
            </w:pPr>
            <w:r w:rsidRPr="00AC0578">
              <w:rPr>
                <w:rFonts w:ascii="Times New Roman" w:hAnsi="Times New Roman"/>
                <w:bCs/>
                <w:sz w:val="26"/>
                <w:szCs w:val="26"/>
                <w:u w:val="single"/>
              </w:rPr>
              <w:t>Объем и источники финансирования:</w:t>
            </w:r>
          </w:p>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Бюджет городского округа Кинель исходя из количества получателей.</w:t>
            </w:r>
          </w:p>
        </w:tc>
      </w:tr>
      <w:tr w:rsidR="001F7407" w:rsidRPr="00AC0578" w:rsidTr="004B6C09">
        <w:trPr>
          <w:trHeight w:val="1031"/>
        </w:trPr>
        <w:tc>
          <w:tcPr>
            <w:tcW w:w="4503" w:type="dxa"/>
            <w:shd w:val="clear" w:color="auto" w:fill="auto"/>
          </w:tcPr>
          <w:p w:rsidR="001F7407" w:rsidRPr="00AC0578" w:rsidRDefault="001F7407"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125" w:type="dxa"/>
            <w:shd w:val="clear" w:color="auto" w:fill="auto"/>
          </w:tcPr>
          <w:p w:rsidR="001F7407" w:rsidRPr="00AC0578" w:rsidRDefault="001F7407" w:rsidP="004B6C09">
            <w:pPr>
              <w:spacing w:after="0" w:line="240" w:lineRule="auto"/>
              <w:contextualSpacing/>
              <w:rPr>
                <w:rFonts w:ascii="Times New Roman" w:hAnsi="Times New Roman"/>
                <w:sz w:val="26"/>
                <w:szCs w:val="26"/>
              </w:rPr>
            </w:pPr>
            <w:r w:rsidRPr="00AC0578">
              <w:rPr>
                <w:rFonts w:ascii="Times New Roman" w:hAnsi="Times New Roman"/>
                <w:sz w:val="26"/>
                <w:szCs w:val="26"/>
              </w:rPr>
              <w:t>Дополнительная мера социальной поддержки педагогических работников, не имеющих постоянного места жительства на территории городского округа Кинель Самарской области и являющихся нуждающимися в улучшении жилищных условий</w:t>
            </w:r>
          </w:p>
        </w:tc>
      </w:tr>
      <w:tr w:rsidR="001F7407" w:rsidRPr="00AC0578" w:rsidTr="004B6C09">
        <w:trPr>
          <w:trHeight w:val="706"/>
        </w:trPr>
        <w:tc>
          <w:tcPr>
            <w:tcW w:w="4503" w:type="dxa"/>
            <w:shd w:val="clear" w:color="auto" w:fill="auto"/>
          </w:tcPr>
          <w:p w:rsidR="001F7407" w:rsidRPr="00AC0578" w:rsidRDefault="001F7407"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1F7407" w:rsidRPr="00AC0578" w:rsidRDefault="001F7407" w:rsidP="004B6C09">
            <w:pPr>
              <w:spacing w:after="0" w:line="240" w:lineRule="auto"/>
              <w:rPr>
                <w:rFonts w:ascii="Times New Roman" w:hAnsi="Times New Roman"/>
                <w:sz w:val="26"/>
                <w:szCs w:val="26"/>
              </w:rPr>
            </w:pPr>
            <w:r w:rsidRPr="00AC0578">
              <w:rPr>
                <w:rFonts w:ascii="Times New Roman" w:hAnsi="Times New Roman"/>
                <w:sz w:val="26"/>
                <w:szCs w:val="26"/>
              </w:rPr>
              <w:t xml:space="preserve">Григоренко Марина Николаевна - ведущий специалист по вопросам образования, здравоохранения и межведомственной комиссии </w:t>
            </w:r>
            <w:r w:rsidRPr="00AC0578">
              <w:rPr>
                <w:rFonts w:ascii="Times New Roman" w:hAnsi="Times New Roman"/>
                <w:sz w:val="26"/>
                <w:szCs w:val="26"/>
              </w:rPr>
              <w:lastRenderedPageBreak/>
              <w:t>администрации городского округа Кинель Самарской области.</w:t>
            </w:r>
          </w:p>
          <w:p w:rsidR="001F7407" w:rsidRPr="00AC0578" w:rsidRDefault="001F7407" w:rsidP="004B6C09">
            <w:pPr>
              <w:spacing w:after="0" w:line="240" w:lineRule="auto"/>
              <w:rPr>
                <w:rFonts w:ascii="Times New Roman" w:hAnsi="Times New Roman"/>
                <w:sz w:val="26"/>
                <w:szCs w:val="26"/>
              </w:rPr>
            </w:pPr>
            <w:r w:rsidRPr="00AC0578">
              <w:rPr>
                <w:rFonts w:ascii="Times New Roman" w:hAnsi="Times New Roman"/>
                <w:sz w:val="26"/>
                <w:szCs w:val="26"/>
              </w:rPr>
              <w:t>Телефон: 8(846)6321548</w:t>
            </w:r>
          </w:p>
          <w:p w:rsidR="001F7407" w:rsidRPr="00AC0578" w:rsidRDefault="001F7407" w:rsidP="004B6C09">
            <w:pPr>
              <w:spacing w:after="0" w:line="240" w:lineRule="auto"/>
              <w:contextualSpacing/>
              <w:jc w:val="both"/>
              <w:rPr>
                <w:rFonts w:ascii="Times New Roman" w:hAnsi="Times New Roman"/>
                <w:sz w:val="26"/>
                <w:szCs w:val="26"/>
              </w:rPr>
            </w:pPr>
          </w:p>
        </w:tc>
      </w:tr>
      <w:tr w:rsidR="001F7407" w:rsidRPr="00AC0578" w:rsidTr="004B6C09">
        <w:trPr>
          <w:trHeight w:val="706"/>
        </w:trPr>
        <w:tc>
          <w:tcPr>
            <w:tcW w:w="9628" w:type="dxa"/>
            <w:gridSpan w:val="2"/>
            <w:shd w:val="clear" w:color="auto" w:fill="auto"/>
          </w:tcPr>
          <w:p w:rsidR="001F7407" w:rsidRPr="00AC0578" w:rsidRDefault="001F7407" w:rsidP="004B6C09">
            <w:pPr>
              <w:spacing w:line="240" w:lineRule="auto"/>
              <w:rPr>
                <w:rFonts w:ascii="Times New Roman" w:hAnsi="Times New Roman"/>
                <w:sz w:val="26"/>
                <w:szCs w:val="26"/>
              </w:rPr>
            </w:pPr>
            <w:r w:rsidRPr="00AC0578">
              <w:rPr>
                <w:rFonts w:ascii="Times New Roman" w:hAnsi="Times New Roman"/>
                <w:bCs/>
                <w:sz w:val="26"/>
                <w:szCs w:val="26"/>
              </w:rPr>
              <w:lastRenderedPageBreak/>
              <w:t>Наименование практики (проекта):</w:t>
            </w:r>
            <w:r w:rsidRPr="00AC0578">
              <w:rPr>
                <w:rFonts w:ascii="Times New Roman" w:hAnsi="Times New Roman"/>
                <w:sz w:val="26"/>
                <w:szCs w:val="26"/>
              </w:rPr>
              <w:t xml:space="preserve"> </w:t>
            </w:r>
          </w:p>
          <w:p w:rsidR="001F7407" w:rsidRPr="00DE2004" w:rsidRDefault="001F7407" w:rsidP="004B6C09">
            <w:pPr>
              <w:spacing w:line="240" w:lineRule="auto"/>
              <w:rPr>
                <w:rFonts w:ascii="Times New Roman" w:hAnsi="Times New Roman"/>
                <w:b/>
                <w:sz w:val="26"/>
                <w:szCs w:val="26"/>
              </w:rPr>
            </w:pPr>
            <w:r w:rsidRPr="00DE2004">
              <w:rPr>
                <w:rFonts w:ascii="Times New Roman" w:hAnsi="Times New Roman"/>
                <w:b/>
                <w:sz w:val="26"/>
                <w:szCs w:val="26"/>
              </w:rPr>
              <w:t>Компенсация расходов по договорам найма жилого помещения отдельным категориям медицинских работников ГБУЗ СО «Кинельская ЦРБ» городского округа Кинель Самарской области, не имеющих постоянного места жительства на территории городского округа Кинель Самарской области и являющихся нуждающимися в улучшении жилищных условий</w:t>
            </w:r>
          </w:p>
        </w:tc>
      </w:tr>
      <w:tr w:rsidR="001F7407" w:rsidRPr="00AC0578" w:rsidTr="004B6C09">
        <w:trPr>
          <w:trHeight w:val="706"/>
        </w:trPr>
        <w:tc>
          <w:tcPr>
            <w:tcW w:w="4503" w:type="dxa"/>
            <w:shd w:val="clear" w:color="auto" w:fill="auto"/>
          </w:tcPr>
          <w:p w:rsidR="001F7407" w:rsidRPr="00AC0578" w:rsidRDefault="001F7407"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1F7407" w:rsidRPr="00AC0578" w:rsidRDefault="001F7407"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Городской округ Кинель</w:t>
            </w:r>
          </w:p>
        </w:tc>
      </w:tr>
      <w:tr w:rsidR="001F7407" w:rsidRPr="00AC0578" w:rsidTr="004B6C09">
        <w:trPr>
          <w:trHeight w:val="706"/>
        </w:trPr>
        <w:tc>
          <w:tcPr>
            <w:tcW w:w="4503" w:type="dxa"/>
            <w:shd w:val="clear" w:color="auto" w:fill="auto"/>
          </w:tcPr>
          <w:p w:rsidR="001F7407" w:rsidRPr="00AC0578" w:rsidRDefault="001F7407"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1F7407" w:rsidRPr="00AC0578" w:rsidRDefault="001F7407" w:rsidP="004B6C09">
            <w:pPr>
              <w:spacing w:line="240" w:lineRule="auto"/>
              <w:rPr>
                <w:rFonts w:ascii="Times New Roman" w:hAnsi="Times New Roman"/>
                <w:sz w:val="26"/>
                <w:szCs w:val="26"/>
              </w:rPr>
            </w:pPr>
            <w:r w:rsidRPr="00AC0578">
              <w:rPr>
                <w:rFonts w:ascii="Times New Roman" w:hAnsi="Times New Roman"/>
                <w:sz w:val="26"/>
                <w:szCs w:val="26"/>
              </w:rPr>
              <w:t>Администрация городского округа Кинель Самарской области</w:t>
            </w:r>
          </w:p>
        </w:tc>
      </w:tr>
      <w:tr w:rsidR="001F7407" w:rsidRPr="00AC0578" w:rsidTr="004B6C09">
        <w:trPr>
          <w:trHeight w:val="706"/>
        </w:trPr>
        <w:tc>
          <w:tcPr>
            <w:tcW w:w="4503" w:type="dxa"/>
            <w:shd w:val="clear" w:color="auto" w:fill="auto"/>
          </w:tcPr>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цель;</w:t>
            </w:r>
          </w:p>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1F7407" w:rsidRPr="00AC0578" w:rsidRDefault="001F740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1F7407" w:rsidRPr="00AC0578" w:rsidRDefault="001F7407" w:rsidP="004B6C09">
            <w:pPr>
              <w:spacing w:after="0" w:line="240" w:lineRule="auto"/>
              <w:contextualSpacing/>
              <w:rPr>
                <w:rFonts w:ascii="Times New Roman" w:hAnsi="Times New Roman"/>
                <w:bCs/>
                <w:sz w:val="26"/>
                <w:szCs w:val="26"/>
              </w:rPr>
            </w:pPr>
          </w:p>
        </w:tc>
        <w:tc>
          <w:tcPr>
            <w:tcW w:w="5125" w:type="dxa"/>
            <w:shd w:val="clear" w:color="auto" w:fill="auto"/>
          </w:tcPr>
          <w:p w:rsidR="001F7407" w:rsidRPr="00AC0578" w:rsidRDefault="001F7407" w:rsidP="004B6C09">
            <w:pPr>
              <w:adjustRightInd w:val="0"/>
              <w:spacing w:after="0" w:line="240" w:lineRule="auto"/>
              <w:contextualSpacing/>
              <w:rPr>
                <w:rFonts w:ascii="Times New Roman" w:hAnsi="Times New Roman"/>
                <w:sz w:val="26"/>
                <w:szCs w:val="26"/>
                <w:u w:val="single"/>
              </w:rPr>
            </w:pPr>
            <w:r w:rsidRPr="00AC0578">
              <w:rPr>
                <w:rFonts w:ascii="Times New Roman" w:hAnsi="Times New Roman"/>
                <w:sz w:val="26"/>
                <w:szCs w:val="26"/>
                <w:u w:val="single"/>
              </w:rPr>
              <w:t xml:space="preserve">Цель: </w:t>
            </w:r>
          </w:p>
          <w:p w:rsidR="001F7407" w:rsidRPr="00AC0578" w:rsidRDefault="001F7407"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Привлечение врачей для работы в ГБУЗ СО «Кинельская ЦРБ» городского округа Кинель Самарской области.</w:t>
            </w:r>
          </w:p>
          <w:p w:rsidR="001F7407" w:rsidRPr="00AC0578" w:rsidRDefault="001F7407" w:rsidP="004B6C09">
            <w:pPr>
              <w:adjustRightInd w:val="0"/>
              <w:spacing w:after="0" w:line="240" w:lineRule="auto"/>
              <w:contextualSpacing/>
              <w:rPr>
                <w:rFonts w:ascii="Times New Roman" w:hAnsi="Times New Roman"/>
                <w:sz w:val="26"/>
                <w:szCs w:val="26"/>
                <w:u w:val="single"/>
              </w:rPr>
            </w:pPr>
            <w:r w:rsidRPr="00AC0578">
              <w:rPr>
                <w:rFonts w:ascii="Times New Roman" w:hAnsi="Times New Roman"/>
                <w:sz w:val="26"/>
                <w:szCs w:val="26"/>
                <w:u w:val="single"/>
              </w:rPr>
              <w:t>Выгодополучатели:</w:t>
            </w:r>
          </w:p>
          <w:p w:rsidR="001F7407" w:rsidRPr="00AC0578" w:rsidRDefault="001F7407" w:rsidP="004B6C09">
            <w:pPr>
              <w:spacing w:after="0" w:line="240" w:lineRule="auto"/>
              <w:rPr>
                <w:rFonts w:ascii="Times New Roman" w:hAnsi="Times New Roman"/>
                <w:sz w:val="26"/>
                <w:szCs w:val="26"/>
              </w:rPr>
            </w:pPr>
            <w:r w:rsidRPr="00AC0578">
              <w:rPr>
                <w:rFonts w:ascii="Times New Roman" w:hAnsi="Times New Roman"/>
                <w:sz w:val="26"/>
                <w:szCs w:val="26"/>
              </w:rPr>
              <w:t>Врачи, работающие в ГБУЗ СО «Кинельская ЦРБ» городского округа Кинель Самарской области.</w:t>
            </w:r>
          </w:p>
          <w:p w:rsidR="001F7407" w:rsidRPr="00AC0578" w:rsidRDefault="001F7407" w:rsidP="004B6C09">
            <w:pPr>
              <w:spacing w:after="0" w:line="240" w:lineRule="auto"/>
              <w:rPr>
                <w:rFonts w:ascii="Times New Roman" w:hAnsi="Times New Roman"/>
                <w:sz w:val="26"/>
                <w:szCs w:val="26"/>
                <w:u w:val="single"/>
              </w:rPr>
            </w:pPr>
            <w:r w:rsidRPr="00AC0578">
              <w:rPr>
                <w:rFonts w:ascii="Times New Roman" w:hAnsi="Times New Roman"/>
                <w:sz w:val="26"/>
                <w:szCs w:val="26"/>
                <w:u w:val="single"/>
              </w:rPr>
              <w:t xml:space="preserve">Этапы реализации: </w:t>
            </w:r>
          </w:p>
          <w:p w:rsidR="001F7407" w:rsidRPr="00AC0578" w:rsidRDefault="001F7407" w:rsidP="004B6C09">
            <w:pPr>
              <w:spacing w:after="0" w:line="240" w:lineRule="auto"/>
              <w:rPr>
                <w:rFonts w:ascii="Times New Roman" w:hAnsi="Times New Roman"/>
                <w:sz w:val="26"/>
                <w:szCs w:val="26"/>
              </w:rPr>
            </w:pPr>
            <w:r w:rsidRPr="00AC0578">
              <w:rPr>
                <w:rFonts w:ascii="Times New Roman" w:hAnsi="Times New Roman"/>
                <w:sz w:val="26"/>
                <w:szCs w:val="26"/>
              </w:rPr>
              <w:t>Ежегодно</w:t>
            </w:r>
          </w:p>
          <w:p w:rsidR="001F7407" w:rsidRPr="00AC0578" w:rsidRDefault="001F7407" w:rsidP="004B6C09">
            <w:pPr>
              <w:spacing w:after="0" w:line="240" w:lineRule="auto"/>
              <w:rPr>
                <w:rFonts w:ascii="Times New Roman" w:hAnsi="Times New Roman"/>
                <w:sz w:val="26"/>
                <w:szCs w:val="26"/>
                <w:u w:val="single"/>
              </w:rPr>
            </w:pPr>
            <w:r w:rsidRPr="00AC0578">
              <w:rPr>
                <w:rFonts w:ascii="Times New Roman" w:hAnsi="Times New Roman"/>
                <w:sz w:val="26"/>
                <w:szCs w:val="26"/>
                <w:u w:val="single"/>
              </w:rPr>
              <w:t>Срок реализации:</w:t>
            </w:r>
          </w:p>
          <w:p w:rsidR="001F7407" w:rsidRPr="00AC0578" w:rsidRDefault="001F7407" w:rsidP="004B6C09">
            <w:pPr>
              <w:spacing w:after="0" w:line="240" w:lineRule="auto"/>
              <w:rPr>
                <w:rFonts w:ascii="Times New Roman" w:hAnsi="Times New Roman"/>
                <w:sz w:val="26"/>
                <w:szCs w:val="26"/>
              </w:rPr>
            </w:pPr>
            <w:r w:rsidRPr="00AC0578">
              <w:rPr>
                <w:rFonts w:ascii="Times New Roman" w:hAnsi="Times New Roman"/>
                <w:sz w:val="26"/>
                <w:szCs w:val="26"/>
              </w:rPr>
              <w:t>Ежегодно</w:t>
            </w:r>
          </w:p>
          <w:p w:rsidR="001F7407" w:rsidRPr="00AC0578" w:rsidRDefault="001F7407" w:rsidP="004B6C09">
            <w:pPr>
              <w:adjustRightInd w:val="0"/>
              <w:spacing w:after="0" w:line="240" w:lineRule="auto"/>
              <w:contextualSpacing/>
              <w:rPr>
                <w:rFonts w:ascii="Times New Roman" w:hAnsi="Times New Roman"/>
                <w:bCs/>
                <w:sz w:val="26"/>
                <w:szCs w:val="26"/>
                <w:u w:val="single"/>
              </w:rPr>
            </w:pPr>
            <w:r w:rsidRPr="00AC0578">
              <w:rPr>
                <w:rFonts w:ascii="Times New Roman" w:hAnsi="Times New Roman"/>
                <w:bCs/>
                <w:sz w:val="26"/>
                <w:szCs w:val="26"/>
                <w:u w:val="single"/>
              </w:rPr>
              <w:t>Объем и источники финансирования:</w:t>
            </w:r>
          </w:p>
          <w:p w:rsidR="001F7407" w:rsidRPr="00AC0578" w:rsidRDefault="001F7407" w:rsidP="004B6C09">
            <w:pPr>
              <w:rPr>
                <w:rFonts w:ascii="Times New Roman" w:hAnsi="Times New Roman"/>
                <w:sz w:val="26"/>
                <w:szCs w:val="26"/>
              </w:rPr>
            </w:pPr>
            <w:r w:rsidRPr="00AC0578">
              <w:rPr>
                <w:rFonts w:ascii="Times New Roman" w:hAnsi="Times New Roman"/>
                <w:bCs/>
                <w:sz w:val="26"/>
                <w:szCs w:val="26"/>
              </w:rPr>
              <w:t>Бюджет городского округа Кинель исходя из количества получателей.</w:t>
            </w:r>
          </w:p>
        </w:tc>
      </w:tr>
      <w:tr w:rsidR="001F7407" w:rsidRPr="00AC0578" w:rsidTr="004B6C09">
        <w:trPr>
          <w:trHeight w:val="706"/>
        </w:trPr>
        <w:tc>
          <w:tcPr>
            <w:tcW w:w="4503" w:type="dxa"/>
            <w:shd w:val="clear" w:color="auto" w:fill="auto"/>
          </w:tcPr>
          <w:p w:rsidR="001F7407" w:rsidRPr="00AC0578" w:rsidRDefault="001F7407"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125" w:type="dxa"/>
            <w:shd w:val="clear" w:color="auto" w:fill="auto"/>
          </w:tcPr>
          <w:p w:rsidR="001F7407" w:rsidRPr="00AC0578" w:rsidRDefault="001F7407" w:rsidP="004B6C09">
            <w:pPr>
              <w:rPr>
                <w:rFonts w:ascii="Times New Roman" w:hAnsi="Times New Roman"/>
                <w:sz w:val="26"/>
                <w:szCs w:val="26"/>
              </w:rPr>
            </w:pPr>
            <w:r w:rsidRPr="00AC0578">
              <w:rPr>
                <w:rFonts w:ascii="Times New Roman" w:hAnsi="Times New Roman"/>
                <w:sz w:val="26"/>
                <w:szCs w:val="26"/>
              </w:rPr>
              <w:t>Дополнительная мера социальной поддержки врачей, не имеющих постоянного места жительства на территории городского округа Кинель Самарской области и являющихся нуждающимися в улучшении жилищных условий</w:t>
            </w:r>
          </w:p>
        </w:tc>
      </w:tr>
      <w:tr w:rsidR="001F7407" w:rsidRPr="00AC0578" w:rsidTr="004B6C09">
        <w:trPr>
          <w:trHeight w:val="706"/>
        </w:trPr>
        <w:tc>
          <w:tcPr>
            <w:tcW w:w="4503" w:type="dxa"/>
            <w:shd w:val="clear" w:color="auto" w:fill="auto"/>
          </w:tcPr>
          <w:p w:rsidR="001F7407" w:rsidRPr="00AC0578" w:rsidRDefault="001F7407"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1F7407" w:rsidRPr="00AC0578" w:rsidRDefault="001F7407" w:rsidP="004B6C09">
            <w:pPr>
              <w:spacing w:after="0" w:line="240" w:lineRule="auto"/>
              <w:rPr>
                <w:rFonts w:ascii="Times New Roman" w:hAnsi="Times New Roman"/>
                <w:sz w:val="26"/>
                <w:szCs w:val="26"/>
              </w:rPr>
            </w:pPr>
            <w:r w:rsidRPr="00AC0578">
              <w:rPr>
                <w:rFonts w:ascii="Times New Roman" w:hAnsi="Times New Roman"/>
                <w:sz w:val="26"/>
                <w:szCs w:val="26"/>
              </w:rPr>
              <w:t>Григоренко Марина Николаевна - ведущий специалист по вопросам образования, здравоохранения и межведомственной комиссии администрации городского округа Кинель Самарской области.</w:t>
            </w:r>
          </w:p>
          <w:p w:rsidR="001F7407" w:rsidRPr="00AC0578" w:rsidRDefault="001F7407" w:rsidP="004B6C09">
            <w:pPr>
              <w:spacing w:after="0" w:line="240" w:lineRule="auto"/>
              <w:rPr>
                <w:rFonts w:ascii="Times New Roman" w:hAnsi="Times New Roman"/>
                <w:sz w:val="26"/>
                <w:szCs w:val="26"/>
              </w:rPr>
            </w:pPr>
            <w:r w:rsidRPr="00AC0578">
              <w:rPr>
                <w:rFonts w:ascii="Times New Roman" w:hAnsi="Times New Roman"/>
                <w:sz w:val="26"/>
                <w:szCs w:val="26"/>
              </w:rPr>
              <w:t>Телефон: 8(846)6321548</w:t>
            </w:r>
          </w:p>
          <w:p w:rsidR="001F7407" w:rsidRPr="00AC0578" w:rsidRDefault="001F7407" w:rsidP="004B6C09">
            <w:pPr>
              <w:rPr>
                <w:rFonts w:ascii="Times New Roman" w:hAnsi="Times New Roman"/>
                <w:sz w:val="26"/>
                <w:szCs w:val="26"/>
              </w:rPr>
            </w:pPr>
          </w:p>
        </w:tc>
      </w:tr>
    </w:tbl>
    <w:p w:rsidR="001F7407" w:rsidRPr="00AC0578" w:rsidRDefault="001F7407" w:rsidP="000E25B4">
      <w:pP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4976"/>
      </w:tblGrid>
      <w:tr w:rsidR="00530024" w:rsidRPr="00AC0578" w:rsidTr="004B6C09">
        <w:tc>
          <w:tcPr>
            <w:tcW w:w="9628" w:type="dxa"/>
            <w:gridSpan w:val="2"/>
            <w:shd w:val="clear" w:color="auto" w:fill="FFFFFF"/>
          </w:tcPr>
          <w:p w:rsidR="00530024" w:rsidRPr="00AC0578" w:rsidRDefault="00530024"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 xml:space="preserve">Наименование практики (проекта): </w:t>
            </w:r>
            <w:r w:rsidRPr="00AC0578">
              <w:rPr>
                <w:rFonts w:ascii="Times New Roman" w:hAnsi="Times New Roman"/>
                <w:b/>
                <w:bCs/>
                <w:sz w:val="26"/>
                <w:szCs w:val="26"/>
              </w:rPr>
              <w:t>Конкурс профессионального мастерства</w:t>
            </w:r>
          </w:p>
          <w:p w:rsidR="00530024" w:rsidRPr="00AC0578" w:rsidRDefault="00530024" w:rsidP="004B6C09">
            <w:pPr>
              <w:adjustRightInd w:val="0"/>
              <w:spacing w:after="0" w:line="240" w:lineRule="auto"/>
              <w:contextualSpacing/>
              <w:rPr>
                <w:rFonts w:ascii="Times New Roman" w:hAnsi="Times New Roman"/>
                <w:bCs/>
                <w:sz w:val="26"/>
                <w:szCs w:val="26"/>
                <w:shd w:val="clear" w:color="auto" w:fill="FFFFFF"/>
              </w:rPr>
            </w:pPr>
          </w:p>
        </w:tc>
      </w:tr>
      <w:tr w:rsidR="00530024" w:rsidRPr="00AC0578" w:rsidTr="004B6C09">
        <w:trPr>
          <w:trHeight w:val="716"/>
        </w:trPr>
        <w:tc>
          <w:tcPr>
            <w:tcW w:w="4503" w:type="dxa"/>
            <w:shd w:val="clear" w:color="auto" w:fill="auto"/>
          </w:tcPr>
          <w:p w:rsidR="00530024" w:rsidRPr="00AC0578" w:rsidRDefault="00530024"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530024" w:rsidRPr="00AC0578" w:rsidRDefault="00530024" w:rsidP="004B6C09">
            <w:pPr>
              <w:spacing w:after="0" w:line="240" w:lineRule="auto"/>
              <w:contextualSpacing/>
              <w:jc w:val="center"/>
              <w:rPr>
                <w:rFonts w:ascii="Times New Roman" w:hAnsi="Times New Roman"/>
                <w:bCs/>
                <w:sz w:val="26"/>
                <w:szCs w:val="26"/>
                <w:shd w:val="clear" w:color="auto" w:fill="FFFFFF"/>
              </w:rPr>
            </w:pPr>
            <w:proofErr w:type="spellStart"/>
            <w:r w:rsidRPr="00AC0578">
              <w:rPr>
                <w:rFonts w:ascii="Times New Roman" w:hAnsi="Times New Roman"/>
                <w:bCs/>
                <w:sz w:val="26"/>
                <w:szCs w:val="26"/>
                <w:shd w:val="clear" w:color="auto" w:fill="FFFFFF"/>
              </w:rPr>
              <w:t>г.о</w:t>
            </w:r>
            <w:proofErr w:type="spellEnd"/>
            <w:r w:rsidRPr="00AC0578">
              <w:rPr>
                <w:rFonts w:ascii="Times New Roman" w:hAnsi="Times New Roman"/>
                <w:bCs/>
                <w:sz w:val="26"/>
                <w:szCs w:val="26"/>
                <w:shd w:val="clear" w:color="auto" w:fill="FFFFFF"/>
              </w:rPr>
              <w:t>. Новокуйбышевск</w:t>
            </w:r>
          </w:p>
        </w:tc>
      </w:tr>
      <w:tr w:rsidR="00530024" w:rsidRPr="00AC0578" w:rsidTr="004B6C09">
        <w:trPr>
          <w:trHeight w:val="1073"/>
        </w:trPr>
        <w:tc>
          <w:tcPr>
            <w:tcW w:w="4503" w:type="dxa"/>
            <w:shd w:val="clear" w:color="auto" w:fill="auto"/>
          </w:tcPr>
          <w:p w:rsidR="00530024" w:rsidRPr="00AC0578" w:rsidRDefault="00530024"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530024" w:rsidRPr="00AC0578" w:rsidRDefault="00530024" w:rsidP="004B6C09">
            <w:pPr>
              <w:spacing w:line="240" w:lineRule="auto"/>
              <w:rPr>
                <w:rFonts w:ascii="Times New Roman" w:hAnsi="Times New Roman"/>
                <w:sz w:val="26"/>
                <w:szCs w:val="26"/>
              </w:rPr>
            </w:pPr>
            <w:r w:rsidRPr="00AC0578">
              <w:rPr>
                <w:rFonts w:ascii="Times New Roman" w:hAnsi="Times New Roman"/>
                <w:sz w:val="26"/>
                <w:szCs w:val="26"/>
              </w:rPr>
              <w:t xml:space="preserve">Администрация </w:t>
            </w:r>
            <w:proofErr w:type="spellStart"/>
            <w:r w:rsidRPr="00AC0578">
              <w:rPr>
                <w:rFonts w:ascii="Times New Roman" w:hAnsi="Times New Roman"/>
                <w:sz w:val="26"/>
                <w:szCs w:val="26"/>
              </w:rPr>
              <w:t>г.о.Новокуйбышевск</w:t>
            </w:r>
            <w:proofErr w:type="spellEnd"/>
          </w:p>
        </w:tc>
      </w:tr>
      <w:tr w:rsidR="00530024" w:rsidRPr="00AC0578" w:rsidTr="004B6C09">
        <w:trPr>
          <w:trHeight w:val="2327"/>
        </w:trPr>
        <w:tc>
          <w:tcPr>
            <w:tcW w:w="4503" w:type="dxa"/>
            <w:shd w:val="clear" w:color="auto" w:fill="auto"/>
          </w:tcPr>
          <w:p w:rsidR="00530024" w:rsidRPr="00AC0578" w:rsidRDefault="00530024"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530024" w:rsidRPr="00AC0578" w:rsidRDefault="00530024"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цель;</w:t>
            </w:r>
          </w:p>
          <w:p w:rsidR="00530024" w:rsidRPr="00AC0578" w:rsidRDefault="00530024"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530024" w:rsidRPr="00AC0578" w:rsidRDefault="00530024"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530024" w:rsidRPr="00AC0578" w:rsidRDefault="00530024"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530024" w:rsidRPr="00AC0578" w:rsidRDefault="00530024"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530024" w:rsidRPr="00AC0578" w:rsidRDefault="00530024"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530024" w:rsidRPr="00AC0578" w:rsidRDefault="00530024"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 содействие самореализации СМСП и самозанятых; </w:t>
            </w:r>
          </w:p>
          <w:p w:rsidR="00530024" w:rsidRPr="00AC0578" w:rsidRDefault="00530024"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СМСП и самозанятые;</w:t>
            </w:r>
          </w:p>
          <w:p w:rsidR="00530024" w:rsidRPr="00AC0578" w:rsidRDefault="00530024"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ежегодно</w:t>
            </w:r>
          </w:p>
          <w:p w:rsidR="00530024" w:rsidRPr="00AC0578" w:rsidRDefault="00530024"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- 1 раз в год;</w:t>
            </w:r>
          </w:p>
          <w:p w:rsidR="00530024" w:rsidRPr="00AC0578" w:rsidRDefault="00530024"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- 230 000,0 рублей, бюджет городского округа Новокуйбышевск </w:t>
            </w:r>
          </w:p>
        </w:tc>
      </w:tr>
      <w:tr w:rsidR="00530024" w:rsidRPr="00AC0578" w:rsidTr="004B6C09">
        <w:trPr>
          <w:trHeight w:val="1031"/>
        </w:trPr>
        <w:tc>
          <w:tcPr>
            <w:tcW w:w="4503" w:type="dxa"/>
            <w:shd w:val="clear" w:color="auto" w:fill="auto"/>
          </w:tcPr>
          <w:p w:rsidR="00530024" w:rsidRPr="00AC0578" w:rsidRDefault="00530024"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125" w:type="dxa"/>
            <w:shd w:val="clear" w:color="auto" w:fill="auto"/>
          </w:tcPr>
          <w:p w:rsidR="00530024" w:rsidRPr="00AC0578" w:rsidRDefault="00530024" w:rsidP="004B6C09">
            <w:pPr>
              <w:spacing w:after="0" w:line="240" w:lineRule="auto"/>
              <w:contextualSpacing/>
              <w:rPr>
                <w:rFonts w:ascii="Times New Roman" w:hAnsi="Times New Roman"/>
                <w:sz w:val="26"/>
                <w:szCs w:val="26"/>
              </w:rPr>
            </w:pPr>
            <w:r w:rsidRPr="00AC0578">
              <w:rPr>
                <w:rFonts w:ascii="Times New Roman" w:hAnsi="Times New Roman"/>
                <w:bCs/>
                <w:color w:val="000000"/>
                <w:sz w:val="26"/>
                <w:szCs w:val="26"/>
                <w:lang w:eastAsia="zh-CN"/>
              </w:rPr>
              <w:t xml:space="preserve">В рамках поддержки предпринимательской инициативы необходимо проведение различных конкурсов и мероприятий </w:t>
            </w:r>
            <w:r w:rsidRPr="00AC0578">
              <w:rPr>
                <w:rFonts w:ascii="Times New Roman" w:hAnsi="Times New Roman"/>
                <w:sz w:val="26"/>
                <w:szCs w:val="26"/>
              </w:rPr>
              <w:t xml:space="preserve">по </w:t>
            </w:r>
            <w:r w:rsidRPr="00AC0578">
              <w:rPr>
                <w:rFonts w:ascii="Times New Roman" w:hAnsi="Times New Roman"/>
                <w:bCs/>
                <w:color w:val="000000"/>
                <w:sz w:val="26"/>
                <w:szCs w:val="26"/>
                <w:lang w:eastAsia="zh-CN"/>
              </w:rPr>
              <w:t>обмену практическим опытом</w:t>
            </w:r>
            <w:r w:rsidRPr="00AC0578">
              <w:rPr>
                <w:rFonts w:ascii="Times New Roman" w:hAnsi="Times New Roman"/>
                <w:sz w:val="26"/>
                <w:szCs w:val="26"/>
              </w:rPr>
              <w:t>,</w:t>
            </w:r>
            <w:r w:rsidRPr="00AC0578">
              <w:rPr>
                <w:rFonts w:ascii="Times New Roman" w:hAnsi="Times New Roman"/>
                <w:b/>
                <w:sz w:val="26"/>
                <w:szCs w:val="26"/>
              </w:rPr>
              <w:t xml:space="preserve"> </w:t>
            </w:r>
            <w:r w:rsidRPr="00AC0578">
              <w:rPr>
                <w:rFonts w:ascii="Times New Roman" w:hAnsi="Times New Roman"/>
                <w:sz w:val="26"/>
                <w:szCs w:val="26"/>
              </w:rPr>
              <w:t xml:space="preserve">установлению деловых контактов, продвижению и популяризации сферы услуг. </w:t>
            </w:r>
            <w:r w:rsidRPr="00AC0578">
              <w:rPr>
                <w:rFonts w:ascii="Times New Roman" w:hAnsi="Times New Roman"/>
                <w:bCs/>
                <w:color w:val="000000"/>
                <w:sz w:val="26"/>
                <w:szCs w:val="26"/>
                <w:lang w:eastAsia="zh-CN"/>
              </w:rPr>
              <w:t xml:space="preserve">На площадке </w:t>
            </w:r>
            <w:proofErr w:type="spellStart"/>
            <w:r w:rsidRPr="00AC0578">
              <w:rPr>
                <w:rFonts w:ascii="Times New Roman" w:hAnsi="Times New Roman"/>
                <w:bCs/>
                <w:color w:val="000000"/>
                <w:sz w:val="26"/>
                <w:szCs w:val="26"/>
                <w:lang w:eastAsia="zh-CN"/>
              </w:rPr>
              <w:t>г.о</w:t>
            </w:r>
            <w:proofErr w:type="spellEnd"/>
            <w:r w:rsidRPr="00AC0578">
              <w:rPr>
                <w:rFonts w:ascii="Times New Roman" w:hAnsi="Times New Roman"/>
                <w:bCs/>
                <w:color w:val="000000"/>
                <w:sz w:val="26"/>
                <w:szCs w:val="26"/>
                <w:lang w:eastAsia="zh-CN"/>
              </w:rPr>
              <w:t>. Новокуйбышевск конкурс проходил в 2018, 2022, 2023, 2024 гг.</w:t>
            </w:r>
            <w:r w:rsidRPr="00AC0578">
              <w:rPr>
                <w:rFonts w:ascii="Times New Roman" w:hAnsi="Times New Roman"/>
                <w:sz w:val="26"/>
                <w:szCs w:val="26"/>
              </w:rPr>
              <w:t xml:space="preserve"> по направлениям: парикмахер, визажист, стилист, мастер маникюра, кондитер, фотограф. Всего в конкурсах приняли участие более 60 человек.</w:t>
            </w:r>
          </w:p>
          <w:p w:rsidR="00530024" w:rsidRPr="00AC0578" w:rsidRDefault="00530024" w:rsidP="004B6C09">
            <w:pPr>
              <w:spacing w:after="0" w:line="240" w:lineRule="auto"/>
              <w:contextualSpacing/>
              <w:rPr>
                <w:rFonts w:ascii="Times New Roman" w:hAnsi="Times New Roman"/>
                <w:bCs/>
                <w:color w:val="000000"/>
                <w:sz w:val="26"/>
                <w:szCs w:val="26"/>
                <w:lang w:eastAsia="zh-CN"/>
              </w:rPr>
            </w:pPr>
            <w:r w:rsidRPr="00AC0578">
              <w:rPr>
                <w:rFonts w:ascii="Times New Roman" w:hAnsi="Times New Roman"/>
                <w:bCs/>
                <w:color w:val="000000"/>
                <w:sz w:val="26"/>
                <w:szCs w:val="26"/>
                <w:lang w:eastAsia="zh-CN"/>
              </w:rPr>
              <w:t>Практика способствует привлечению новых субъектов МСП, стимулирует физических лиц - потенциальных предпринимателей начать своё дело.</w:t>
            </w:r>
          </w:p>
        </w:tc>
      </w:tr>
      <w:tr w:rsidR="00530024" w:rsidRPr="00AC0578" w:rsidTr="004B6C09">
        <w:trPr>
          <w:trHeight w:val="706"/>
        </w:trPr>
        <w:tc>
          <w:tcPr>
            <w:tcW w:w="4503" w:type="dxa"/>
            <w:shd w:val="clear" w:color="auto" w:fill="auto"/>
          </w:tcPr>
          <w:p w:rsidR="00530024" w:rsidRPr="00AC0578" w:rsidRDefault="00530024"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530024" w:rsidRPr="00AC0578" w:rsidRDefault="00530024" w:rsidP="004B6C09">
            <w:pPr>
              <w:spacing w:after="0" w:line="240" w:lineRule="auto"/>
              <w:contextualSpacing/>
              <w:rPr>
                <w:rFonts w:ascii="Times New Roman" w:hAnsi="Times New Roman"/>
                <w:sz w:val="26"/>
                <w:szCs w:val="26"/>
              </w:rPr>
            </w:pPr>
            <w:r w:rsidRPr="00AC0578">
              <w:rPr>
                <w:rFonts w:ascii="Times New Roman" w:hAnsi="Times New Roman"/>
                <w:sz w:val="26"/>
                <w:szCs w:val="26"/>
              </w:rPr>
              <w:t>Бояринцева Ольга Владимировна, руководитель управления по промышленной политике и предпринимательству, т. 884635-61300,</w:t>
            </w:r>
          </w:p>
          <w:p w:rsidR="00530024" w:rsidRPr="00AC0578" w:rsidRDefault="00035FDE" w:rsidP="004B6C09">
            <w:pPr>
              <w:spacing w:after="0" w:line="240" w:lineRule="auto"/>
              <w:contextualSpacing/>
              <w:rPr>
                <w:rFonts w:ascii="Times New Roman" w:hAnsi="Times New Roman"/>
                <w:sz w:val="26"/>
                <w:szCs w:val="26"/>
              </w:rPr>
            </w:pPr>
            <w:hyperlink r:id="rId5" w:history="1">
              <w:r w:rsidR="00530024" w:rsidRPr="00AC0578">
                <w:rPr>
                  <w:rFonts w:ascii="Times New Roman" w:hAnsi="Times New Roman"/>
                  <w:color w:val="0563C1"/>
                  <w:sz w:val="26"/>
                  <w:szCs w:val="26"/>
                  <w:u w:val="single"/>
                </w:rPr>
                <w:t>torg@nvkb.ru</w:t>
              </w:r>
            </w:hyperlink>
            <w:r w:rsidR="00530024" w:rsidRPr="00AC0578">
              <w:rPr>
                <w:rFonts w:ascii="Times New Roman" w:hAnsi="Times New Roman"/>
                <w:sz w:val="26"/>
                <w:szCs w:val="26"/>
              </w:rPr>
              <w:t xml:space="preserve"> </w:t>
            </w:r>
          </w:p>
        </w:tc>
      </w:tr>
    </w:tbl>
    <w:p w:rsidR="00530024" w:rsidRPr="00AC0578" w:rsidRDefault="00530024" w:rsidP="00530024">
      <w:pPr>
        <w:spacing w:after="0" w:line="240" w:lineRule="auto"/>
        <w:ind w:right="-1"/>
        <w:rPr>
          <w:rFonts w:ascii="Times New Roman" w:hAnsi="Times New Roman"/>
          <w:i/>
          <w:sz w:val="26"/>
          <w:szCs w:val="26"/>
        </w:rPr>
      </w:pPr>
    </w:p>
    <w:p w:rsidR="00530024" w:rsidRPr="00AC0578" w:rsidRDefault="00530024" w:rsidP="00530024">
      <w:pPr>
        <w:spacing w:after="0" w:line="240" w:lineRule="auto"/>
        <w:ind w:right="-1"/>
        <w:rPr>
          <w:rFonts w:ascii="Times New Roman" w:hAnsi="Times New Roman"/>
          <w:i/>
          <w:sz w:val="26"/>
          <w:szCs w:val="26"/>
        </w:rPr>
      </w:pPr>
    </w:p>
    <w:p w:rsidR="00530024" w:rsidRDefault="00530024" w:rsidP="000E25B4">
      <w:pPr>
        <w:rPr>
          <w:rFonts w:ascii="Times New Roman" w:hAnsi="Times New Roman"/>
          <w:i/>
          <w:sz w:val="26"/>
          <w:szCs w:val="26"/>
        </w:rPr>
      </w:pPr>
    </w:p>
    <w:p w:rsidR="000E25B4" w:rsidRPr="00AC0578" w:rsidRDefault="000E25B4" w:rsidP="000E25B4">
      <w:pPr>
        <w:rPr>
          <w:rFonts w:ascii="Times New Roman" w:hAnsi="Times New Roman"/>
          <w:b/>
          <w:sz w:val="26"/>
          <w:szCs w:val="26"/>
        </w:rPr>
      </w:pPr>
    </w:p>
    <w:p w:rsidR="008F3F73" w:rsidRPr="00AC0578" w:rsidRDefault="008F3F73" w:rsidP="008F3F73">
      <w:pPr>
        <w:spacing w:after="0" w:line="240" w:lineRule="auto"/>
        <w:ind w:right="-1"/>
        <w:rPr>
          <w:rFonts w:ascii="Times New Roman" w:hAnsi="Times New Roman"/>
          <w:i/>
          <w:sz w:val="26"/>
          <w:szCs w:val="26"/>
        </w:rPr>
      </w:pPr>
    </w:p>
    <w:p w:rsidR="008F3F73" w:rsidRPr="00AC0578" w:rsidRDefault="008F3F73" w:rsidP="008F3F73">
      <w:pPr>
        <w:spacing w:after="0" w:line="240" w:lineRule="auto"/>
        <w:ind w:right="-1"/>
        <w:rPr>
          <w:rFonts w:ascii="Times New Roman" w:hAnsi="Times New Roman"/>
          <w:i/>
          <w:sz w:val="26"/>
          <w:szCs w:val="26"/>
        </w:rPr>
      </w:pPr>
    </w:p>
    <w:p w:rsidR="008F3F73" w:rsidRPr="00AC0578" w:rsidRDefault="008F3F73" w:rsidP="008F3F73">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4960"/>
      </w:tblGrid>
      <w:tr w:rsidR="008F3F73" w:rsidRPr="00AC0578" w:rsidTr="004B6C09">
        <w:tc>
          <w:tcPr>
            <w:tcW w:w="9628" w:type="dxa"/>
            <w:gridSpan w:val="2"/>
            <w:shd w:val="clear" w:color="auto" w:fill="FFFFFF"/>
          </w:tcPr>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Наименование практики (проекта):</w:t>
            </w:r>
          </w:p>
          <w:p w:rsidR="008F3F73" w:rsidRPr="00DE2004" w:rsidRDefault="008F3F73" w:rsidP="004B6C09">
            <w:pPr>
              <w:spacing w:after="0" w:line="240" w:lineRule="auto"/>
              <w:ind w:right="-1"/>
              <w:rPr>
                <w:rFonts w:ascii="Times New Roman" w:hAnsi="Times New Roman"/>
                <w:b/>
                <w:bCs/>
                <w:sz w:val="26"/>
                <w:szCs w:val="26"/>
              </w:rPr>
            </w:pPr>
            <w:r w:rsidRPr="00DE2004">
              <w:rPr>
                <w:rFonts w:ascii="Times New Roman" w:hAnsi="Times New Roman"/>
                <w:b/>
                <w:bCs/>
                <w:sz w:val="26"/>
                <w:szCs w:val="26"/>
              </w:rPr>
              <w:t>Открытие на базе «Детской школы искусств №1» хорового отделения</w:t>
            </w:r>
          </w:p>
        </w:tc>
      </w:tr>
      <w:tr w:rsidR="008F3F73" w:rsidRPr="00AC0578" w:rsidTr="004B6C09">
        <w:trPr>
          <w:trHeight w:val="716"/>
        </w:trPr>
        <w:tc>
          <w:tcPr>
            <w:tcW w:w="4503" w:type="dxa"/>
            <w:shd w:val="clear" w:color="auto" w:fill="auto"/>
          </w:tcPr>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8F3F73" w:rsidRPr="00AC0578" w:rsidRDefault="008F3F73" w:rsidP="004B6C09">
            <w:pPr>
              <w:spacing w:after="0" w:line="240" w:lineRule="auto"/>
              <w:ind w:right="-1"/>
              <w:rPr>
                <w:rFonts w:ascii="Times New Roman" w:hAnsi="Times New Roman"/>
                <w:bCs/>
                <w:sz w:val="26"/>
                <w:szCs w:val="26"/>
              </w:rPr>
            </w:pPr>
            <w:proofErr w:type="spellStart"/>
            <w:r w:rsidRPr="00AC0578">
              <w:rPr>
                <w:rFonts w:ascii="Times New Roman" w:hAnsi="Times New Roman"/>
                <w:bCs/>
                <w:sz w:val="26"/>
                <w:szCs w:val="26"/>
              </w:rPr>
              <w:t>г.о</w:t>
            </w:r>
            <w:proofErr w:type="spellEnd"/>
            <w:r w:rsidRPr="00AC0578">
              <w:rPr>
                <w:rFonts w:ascii="Times New Roman" w:hAnsi="Times New Roman"/>
                <w:bCs/>
                <w:sz w:val="26"/>
                <w:szCs w:val="26"/>
              </w:rPr>
              <w:t>. Октябрьск</w:t>
            </w:r>
          </w:p>
        </w:tc>
      </w:tr>
      <w:tr w:rsidR="008F3F73" w:rsidRPr="00AC0578" w:rsidTr="004B6C09">
        <w:trPr>
          <w:trHeight w:val="1073"/>
        </w:trPr>
        <w:tc>
          <w:tcPr>
            <w:tcW w:w="4503" w:type="dxa"/>
            <w:shd w:val="clear" w:color="auto" w:fill="auto"/>
          </w:tcPr>
          <w:p w:rsidR="008F3F73" w:rsidRPr="00AC0578" w:rsidRDefault="008F3F73" w:rsidP="004B6C09">
            <w:pPr>
              <w:spacing w:after="0" w:line="240" w:lineRule="auto"/>
              <w:ind w:right="-1"/>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 xml:space="preserve">Муниципальное бюджетное учреждение дополнительного образования </w:t>
            </w:r>
          </w:p>
          <w:p w:rsidR="008F3F73" w:rsidRPr="00AC0578" w:rsidRDefault="008F3F73" w:rsidP="004B6C09">
            <w:pPr>
              <w:spacing w:after="0" w:line="240" w:lineRule="auto"/>
              <w:ind w:right="-1"/>
              <w:rPr>
                <w:rFonts w:ascii="Times New Roman" w:hAnsi="Times New Roman"/>
                <w:sz w:val="26"/>
                <w:szCs w:val="26"/>
              </w:rPr>
            </w:pPr>
            <w:proofErr w:type="spellStart"/>
            <w:r w:rsidRPr="00AC0578">
              <w:rPr>
                <w:rFonts w:ascii="Times New Roman" w:hAnsi="Times New Roman"/>
                <w:sz w:val="26"/>
                <w:szCs w:val="26"/>
              </w:rPr>
              <w:t>г.о</w:t>
            </w:r>
            <w:proofErr w:type="spellEnd"/>
            <w:r w:rsidRPr="00AC0578">
              <w:rPr>
                <w:rFonts w:ascii="Times New Roman" w:hAnsi="Times New Roman"/>
                <w:sz w:val="26"/>
                <w:szCs w:val="26"/>
              </w:rPr>
              <w:t>. Октябрьск «Детская школа искусств №1»</w:t>
            </w:r>
          </w:p>
        </w:tc>
      </w:tr>
      <w:tr w:rsidR="008F3F73" w:rsidRPr="00AC0578" w:rsidTr="004B6C09">
        <w:trPr>
          <w:trHeight w:val="2327"/>
        </w:trPr>
        <w:tc>
          <w:tcPr>
            <w:tcW w:w="4503" w:type="dxa"/>
            <w:shd w:val="clear" w:color="auto" w:fill="auto"/>
          </w:tcPr>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 xml:space="preserve">Суть практики: </w:t>
            </w:r>
          </w:p>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-цель;</w:t>
            </w:r>
          </w:p>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 выгодополучатели;</w:t>
            </w:r>
          </w:p>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 этапы реализации;</w:t>
            </w:r>
          </w:p>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 срок реализации;</w:t>
            </w:r>
          </w:p>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8F3F73" w:rsidRPr="00AC0578" w:rsidRDefault="008F3F73" w:rsidP="004B6C09">
            <w:pPr>
              <w:spacing w:after="0" w:line="240" w:lineRule="auto"/>
              <w:ind w:right="-1"/>
              <w:rPr>
                <w:rFonts w:ascii="Times New Roman" w:hAnsi="Times New Roman"/>
                <w:bCs/>
                <w:sz w:val="26"/>
                <w:szCs w:val="26"/>
              </w:rPr>
            </w:pPr>
          </w:p>
        </w:tc>
        <w:tc>
          <w:tcPr>
            <w:tcW w:w="5125" w:type="dxa"/>
            <w:shd w:val="clear" w:color="auto" w:fill="auto"/>
          </w:tcPr>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 xml:space="preserve">Для </w:t>
            </w:r>
            <w:proofErr w:type="gramStart"/>
            <w:r w:rsidRPr="00AC0578">
              <w:rPr>
                <w:rFonts w:ascii="Times New Roman" w:hAnsi="Times New Roman"/>
                <w:sz w:val="26"/>
                <w:szCs w:val="26"/>
              </w:rPr>
              <w:t>выполнения  показателя</w:t>
            </w:r>
            <w:proofErr w:type="gramEnd"/>
            <w:r w:rsidRPr="00AC0578">
              <w:rPr>
                <w:rFonts w:ascii="Times New Roman" w:hAnsi="Times New Roman"/>
                <w:sz w:val="26"/>
                <w:szCs w:val="26"/>
              </w:rPr>
              <w:t xml:space="preserve"> «Доля детей в возрасте от 5 до 18 лет, охваченных дополнительным образованием» национального проекта «Образование» регионального проекта «Успех каждого ребенка» в 2022-2023 учебном году в МБУ ДО ДШИ №1 было открыто хоровое отделение. </w:t>
            </w:r>
          </w:p>
        </w:tc>
      </w:tr>
      <w:tr w:rsidR="008F3F73" w:rsidRPr="00AC0578" w:rsidTr="004B6C09">
        <w:trPr>
          <w:trHeight w:val="1031"/>
        </w:trPr>
        <w:tc>
          <w:tcPr>
            <w:tcW w:w="4503" w:type="dxa"/>
            <w:shd w:val="clear" w:color="auto" w:fill="auto"/>
          </w:tcPr>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125" w:type="dxa"/>
            <w:shd w:val="clear" w:color="auto" w:fill="auto"/>
          </w:tcPr>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После открытия отделения в школе увеличилось количество учащихся на 35 человек. Доступность и простота хорового пения привлекает ребят, они с легкостью осваивают специальность, с удовольствием посещают уроки.</w:t>
            </w:r>
          </w:p>
        </w:tc>
      </w:tr>
      <w:tr w:rsidR="008F3F73" w:rsidRPr="00AC0578" w:rsidTr="004B6C09">
        <w:trPr>
          <w:trHeight w:val="706"/>
        </w:trPr>
        <w:tc>
          <w:tcPr>
            <w:tcW w:w="4503" w:type="dxa"/>
            <w:shd w:val="clear" w:color="auto" w:fill="auto"/>
          </w:tcPr>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 xml:space="preserve">Начальник отдела культуры – заместитель директора </w:t>
            </w:r>
            <w:proofErr w:type="spellStart"/>
            <w:r w:rsidRPr="00AC0578">
              <w:rPr>
                <w:rFonts w:ascii="Times New Roman" w:hAnsi="Times New Roman"/>
                <w:sz w:val="26"/>
                <w:szCs w:val="26"/>
              </w:rPr>
              <w:t>Водовская</w:t>
            </w:r>
            <w:proofErr w:type="spellEnd"/>
            <w:r w:rsidRPr="00AC0578">
              <w:rPr>
                <w:rFonts w:ascii="Times New Roman" w:hAnsi="Times New Roman"/>
                <w:sz w:val="26"/>
                <w:szCs w:val="26"/>
              </w:rPr>
              <w:t xml:space="preserve"> Н.А. 8-84646-2-61-44</w:t>
            </w:r>
          </w:p>
        </w:tc>
      </w:tr>
    </w:tbl>
    <w:p w:rsidR="008F3F73" w:rsidRPr="00AC0578" w:rsidRDefault="008F3F73" w:rsidP="008F3F73">
      <w:pPr>
        <w:spacing w:after="0" w:line="240" w:lineRule="auto"/>
        <w:ind w:right="-1"/>
        <w:rPr>
          <w:rFonts w:ascii="Times New Roman" w:hAnsi="Times New Roman"/>
          <w:sz w:val="26"/>
          <w:szCs w:val="26"/>
        </w:rPr>
      </w:pPr>
    </w:p>
    <w:p w:rsidR="008F3F73" w:rsidRPr="00AC0578" w:rsidRDefault="008F3F73" w:rsidP="008F3F73">
      <w:pPr>
        <w:spacing w:after="0" w:line="240" w:lineRule="auto"/>
        <w:ind w:right="-1"/>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4969"/>
      </w:tblGrid>
      <w:tr w:rsidR="008F3F73" w:rsidRPr="00AC0578" w:rsidTr="004B6C09">
        <w:tc>
          <w:tcPr>
            <w:tcW w:w="9628" w:type="dxa"/>
            <w:gridSpan w:val="2"/>
            <w:shd w:val="clear" w:color="auto" w:fill="FFFFFF"/>
          </w:tcPr>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Наименование практики (проекта):</w:t>
            </w:r>
          </w:p>
          <w:p w:rsidR="008F3F73" w:rsidRPr="00DE2004" w:rsidRDefault="008F3F73" w:rsidP="004B6C09">
            <w:pPr>
              <w:spacing w:after="0" w:line="240" w:lineRule="auto"/>
              <w:ind w:right="-1"/>
              <w:rPr>
                <w:rFonts w:ascii="Times New Roman" w:hAnsi="Times New Roman"/>
                <w:b/>
                <w:bCs/>
                <w:sz w:val="26"/>
                <w:szCs w:val="26"/>
              </w:rPr>
            </w:pPr>
            <w:r w:rsidRPr="00DE2004">
              <w:rPr>
                <w:rFonts w:ascii="Times New Roman" w:hAnsi="Times New Roman"/>
                <w:b/>
                <w:bCs/>
                <w:sz w:val="26"/>
                <w:szCs w:val="26"/>
              </w:rPr>
              <w:t>Спартакиада среди лиц старшего возраста</w:t>
            </w:r>
          </w:p>
        </w:tc>
      </w:tr>
      <w:tr w:rsidR="008F3F73" w:rsidRPr="00AC0578" w:rsidTr="004B6C09">
        <w:trPr>
          <w:trHeight w:val="716"/>
        </w:trPr>
        <w:tc>
          <w:tcPr>
            <w:tcW w:w="4503" w:type="dxa"/>
            <w:shd w:val="clear" w:color="auto" w:fill="auto"/>
          </w:tcPr>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8F3F73" w:rsidRPr="00AC0578" w:rsidRDefault="008F3F73" w:rsidP="004B6C09">
            <w:pPr>
              <w:spacing w:after="0" w:line="240" w:lineRule="auto"/>
              <w:ind w:right="-1"/>
              <w:rPr>
                <w:rFonts w:ascii="Times New Roman" w:hAnsi="Times New Roman"/>
                <w:bCs/>
                <w:sz w:val="26"/>
                <w:szCs w:val="26"/>
              </w:rPr>
            </w:pPr>
            <w:proofErr w:type="spellStart"/>
            <w:r w:rsidRPr="00AC0578">
              <w:rPr>
                <w:rFonts w:ascii="Times New Roman" w:hAnsi="Times New Roman"/>
                <w:bCs/>
                <w:sz w:val="26"/>
                <w:szCs w:val="26"/>
              </w:rPr>
              <w:t>г.о</w:t>
            </w:r>
            <w:proofErr w:type="spellEnd"/>
            <w:r w:rsidRPr="00AC0578">
              <w:rPr>
                <w:rFonts w:ascii="Times New Roman" w:hAnsi="Times New Roman"/>
                <w:bCs/>
                <w:sz w:val="26"/>
                <w:szCs w:val="26"/>
              </w:rPr>
              <w:t>. Октябрьск</w:t>
            </w:r>
          </w:p>
        </w:tc>
      </w:tr>
      <w:tr w:rsidR="008F3F73" w:rsidRPr="00AC0578" w:rsidTr="004B6C09">
        <w:trPr>
          <w:trHeight w:val="1073"/>
        </w:trPr>
        <w:tc>
          <w:tcPr>
            <w:tcW w:w="4503" w:type="dxa"/>
            <w:shd w:val="clear" w:color="auto" w:fill="auto"/>
          </w:tcPr>
          <w:p w:rsidR="008F3F73" w:rsidRPr="00AC0578" w:rsidRDefault="008F3F73" w:rsidP="004B6C09">
            <w:pPr>
              <w:spacing w:after="0" w:line="240" w:lineRule="auto"/>
              <w:ind w:right="-1"/>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 xml:space="preserve">Муниципальное казенное учреждение городского округа Октябрьск Самарской области «Управление социального развития Администрации </w:t>
            </w:r>
            <w:proofErr w:type="spellStart"/>
            <w:r w:rsidRPr="00AC0578">
              <w:rPr>
                <w:rFonts w:ascii="Times New Roman" w:hAnsi="Times New Roman"/>
                <w:sz w:val="26"/>
                <w:szCs w:val="26"/>
              </w:rPr>
              <w:t>г.о</w:t>
            </w:r>
            <w:proofErr w:type="spellEnd"/>
            <w:r w:rsidRPr="00AC0578">
              <w:rPr>
                <w:rFonts w:ascii="Times New Roman" w:hAnsi="Times New Roman"/>
                <w:sz w:val="26"/>
                <w:szCs w:val="26"/>
              </w:rPr>
              <w:t>. Октябрьск» (отдел физической культуры и спорта)</w:t>
            </w:r>
          </w:p>
        </w:tc>
      </w:tr>
      <w:tr w:rsidR="008F3F73" w:rsidRPr="00AC0578" w:rsidTr="004B6C09">
        <w:trPr>
          <w:trHeight w:val="2327"/>
        </w:trPr>
        <w:tc>
          <w:tcPr>
            <w:tcW w:w="4503" w:type="dxa"/>
            <w:shd w:val="clear" w:color="auto" w:fill="auto"/>
          </w:tcPr>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 xml:space="preserve">Суть практики: </w:t>
            </w:r>
          </w:p>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-цель;</w:t>
            </w:r>
          </w:p>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 выгодополучатели;</w:t>
            </w:r>
          </w:p>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 этапы реализации;</w:t>
            </w:r>
          </w:p>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 срок реализации;</w:t>
            </w:r>
          </w:p>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8F3F73" w:rsidRPr="00AC0578" w:rsidRDefault="008F3F73" w:rsidP="004B6C09">
            <w:pPr>
              <w:spacing w:after="0" w:line="240" w:lineRule="auto"/>
              <w:ind w:right="-1"/>
              <w:rPr>
                <w:rFonts w:ascii="Times New Roman" w:hAnsi="Times New Roman"/>
                <w:bCs/>
                <w:sz w:val="26"/>
                <w:szCs w:val="26"/>
              </w:rPr>
            </w:pPr>
          </w:p>
        </w:tc>
        <w:tc>
          <w:tcPr>
            <w:tcW w:w="5125" w:type="dxa"/>
            <w:shd w:val="clear" w:color="auto" w:fill="auto"/>
          </w:tcPr>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мероприятия соответствует задачам регионального проекта “Спорт - норма жизни” национального проекта “Демография</w:t>
            </w:r>
            <w:proofErr w:type="gramStart"/>
            <w:r w:rsidRPr="00AC0578">
              <w:rPr>
                <w:rFonts w:ascii="Times New Roman" w:hAnsi="Times New Roman"/>
                <w:sz w:val="26"/>
                <w:szCs w:val="26"/>
              </w:rPr>
              <w:t>” :</w:t>
            </w:r>
            <w:proofErr w:type="gramEnd"/>
            <w:r w:rsidRPr="00AC0578">
              <w:rPr>
                <w:rFonts w:ascii="Times New Roman" w:hAnsi="Times New Roman"/>
                <w:sz w:val="26"/>
                <w:szCs w:val="26"/>
              </w:rPr>
              <w:t xml:space="preserve"> привлечение людей старшего возраста к систематическим занятиям физической культурой и спортом.</w:t>
            </w:r>
          </w:p>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Задачами спартакиады являются:</w:t>
            </w:r>
          </w:p>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lastRenderedPageBreak/>
              <w:t xml:space="preserve">- заинтересованность целевой </w:t>
            </w:r>
            <w:proofErr w:type="gramStart"/>
            <w:r w:rsidRPr="00AC0578">
              <w:rPr>
                <w:rFonts w:ascii="Times New Roman" w:hAnsi="Times New Roman"/>
                <w:sz w:val="26"/>
                <w:szCs w:val="26"/>
              </w:rPr>
              <w:t>категории  -</w:t>
            </w:r>
            <w:proofErr w:type="gramEnd"/>
            <w:r w:rsidRPr="00AC0578">
              <w:rPr>
                <w:rFonts w:ascii="Times New Roman" w:hAnsi="Times New Roman"/>
                <w:sz w:val="26"/>
                <w:szCs w:val="26"/>
              </w:rPr>
              <w:t>людей старшего возраста, посредством систематических занятий физической культурой;</w:t>
            </w:r>
          </w:p>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 xml:space="preserve">- отбор лучших спортсменов по видам спорта для участия в сборной команде </w:t>
            </w:r>
            <w:proofErr w:type="spellStart"/>
            <w:r w:rsidRPr="00AC0578">
              <w:rPr>
                <w:rFonts w:ascii="Times New Roman" w:hAnsi="Times New Roman"/>
                <w:sz w:val="26"/>
                <w:szCs w:val="26"/>
              </w:rPr>
              <w:t>г.о</w:t>
            </w:r>
            <w:proofErr w:type="spellEnd"/>
            <w:r w:rsidRPr="00AC0578">
              <w:rPr>
                <w:rFonts w:ascii="Times New Roman" w:hAnsi="Times New Roman"/>
                <w:sz w:val="26"/>
                <w:szCs w:val="26"/>
              </w:rPr>
              <w:t>. Октябрьск в Спартакиаде среди лиц старшего возраста Самарской области;</w:t>
            </w:r>
          </w:p>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 популяризация здорового образа жизни.</w:t>
            </w:r>
          </w:p>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Спартакиада проводится с 2019 года по настоящее время и включена в Единый календарный план официальных физкультурных, спортивно-оздоровительных мероприятий городского округа Октябрьск Самарской области.</w:t>
            </w:r>
          </w:p>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 xml:space="preserve"> Спартакиада финансируется из средств бюджета </w:t>
            </w:r>
            <w:proofErr w:type="spellStart"/>
            <w:r w:rsidRPr="00AC0578">
              <w:rPr>
                <w:rFonts w:ascii="Times New Roman" w:hAnsi="Times New Roman"/>
                <w:sz w:val="26"/>
                <w:szCs w:val="26"/>
              </w:rPr>
              <w:t>г.о</w:t>
            </w:r>
            <w:proofErr w:type="spellEnd"/>
            <w:r w:rsidRPr="00AC0578">
              <w:rPr>
                <w:rFonts w:ascii="Times New Roman" w:hAnsi="Times New Roman"/>
                <w:sz w:val="26"/>
                <w:szCs w:val="26"/>
              </w:rPr>
              <w:t xml:space="preserve">. Октябрьск в рамках муниципальной программы «Развитие физической культуры и спорта на территории </w:t>
            </w:r>
            <w:proofErr w:type="spellStart"/>
            <w:r w:rsidRPr="00AC0578">
              <w:rPr>
                <w:rFonts w:ascii="Times New Roman" w:hAnsi="Times New Roman"/>
                <w:sz w:val="26"/>
                <w:szCs w:val="26"/>
              </w:rPr>
              <w:t>г.о</w:t>
            </w:r>
            <w:proofErr w:type="spellEnd"/>
            <w:r w:rsidRPr="00AC0578">
              <w:rPr>
                <w:rFonts w:ascii="Times New Roman" w:hAnsi="Times New Roman"/>
                <w:sz w:val="26"/>
                <w:szCs w:val="26"/>
              </w:rPr>
              <w:t>. Октябрьск» и в 2024 году объем средств составил 7 200,00 рублей.</w:t>
            </w:r>
          </w:p>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 xml:space="preserve">Кроме этого, в рамках проведения мероприятий Спартакиады имеется </w:t>
            </w:r>
            <w:r w:rsidR="000E25B4" w:rsidRPr="00AC0578">
              <w:rPr>
                <w:rFonts w:ascii="Times New Roman" w:hAnsi="Times New Roman"/>
                <w:sz w:val="26"/>
                <w:szCs w:val="26"/>
              </w:rPr>
              <w:t>возможность привлечения</w:t>
            </w:r>
            <w:r w:rsidRPr="00AC0578">
              <w:rPr>
                <w:rFonts w:ascii="Times New Roman" w:hAnsi="Times New Roman"/>
                <w:sz w:val="26"/>
                <w:szCs w:val="26"/>
              </w:rPr>
              <w:t xml:space="preserve"> спонсоров для проведения отдельных соревнований по </w:t>
            </w:r>
            <w:proofErr w:type="spellStart"/>
            <w:r w:rsidRPr="00AC0578">
              <w:rPr>
                <w:rFonts w:ascii="Times New Roman" w:hAnsi="Times New Roman"/>
                <w:sz w:val="26"/>
                <w:szCs w:val="26"/>
              </w:rPr>
              <w:t>бочча</w:t>
            </w:r>
            <w:proofErr w:type="spellEnd"/>
            <w:r w:rsidRPr="00AC0578">
              <w:rPr>
                <w:rFonts w:ascii="Times New Roman" w:hAnsi="Times New Roman"/>
                <w:sz w:val="26"/>
                <w:szCs w:val="26"/>
              </w:rPr>
              <w:t xml:space="preserve">, </w:t>
            </w:r>
            <w:proofErr w:type="spellStart"/>
            <w:r w:rsidRPr="00AC0578">
              <w:rPr>
                <w:rFonts w:ascii="Times New Roman" w:hAnsi="Times New Roman"/>
                <w:sz w:val="26"/>
                <w:szCs w:val="26"/>
              </w:rPr>
              <w:t>дартсу</w:t>
            </w:r>
            <w:proofErr w:type="spellEnd"/>
            <w:r w:rsidRPr="00AC0578">
              <w:rPr>
                <w:rFonts w:ascii="Times New Roman" w:hAnsi="Times New Roman"/>
                <w:sz w:val="26"/>
                <w:szCs w:val="26"/>
              </w:rPr>
              <w:t xml:space="preserve">, мини-гольфу и т. д. вне рамок Спартакиады, что является положительным </w:t>
            </w:r>
            <w:r w:rsidR="000E25B4" w:rsidRPr="00AC0578">
              <w:rPr>
                <w:rFonts w:ascii="Times New Roman" w:hAnsi="Times New Roman"/>
                <w:sz w:val="26"/>
                <w:szCs w:val="26"/>
              </w:rPr>
              <w:t>фактором, так</w:t>
            </w:r>
            <w:r w:rsidRPr="00AC0578">
              <w:rPr>
                <w:rFonts w:ascii="Times New Roman" w:hAnsi="Times New Roman"/>
                <w:sz w:val="26"/>
                <w:szCs w:val="26"/>
              </w:rPr>
              <w:t xml:space="preserve"> как улучшается заинтересованность, мастерство участников Спартакиады и вырастает внутренняя конкуренция, а значит придут победы на областном уровне.</w:t>
            </w:r>
          </w:p>
          <w:p w:rsidR="008F3F73" w:rsidRPr="00AC0578" w:rsidRDefault="008F3F73" w:rsidP="004B6C09">
            <w:pPr>
              <w:spacing w:after="0" w:line="240" w:lineRule="auto"/>
              <w:ind w:right="-1"/>
              <w:rPr>
                <w:rFonts w:ascii="Times New Roman" w:hAnsi="Times New Roman"/>
                <w:sz w:val="26"/>
                <w:szCs w:val="26"/>
              </w:rPr>
            </w:pPr>
          </w:p>
        </w:tc>
      </w:tr>
      <w:tr w:rsidR="008F3F73" w:rsidRPr="00AC0578" w:rsidTr="004B6C09">
        <w:trPr>
          <w:trHeight w:val="1031"/>
        </w:trPr>
        <w:tc>
          <w:tcPr>
            <w:tcW w:w="4503" w:type="dxa"/>
            <w:shd w:val="clear" w:color="auto" w:fill="auto"/>
          </w:tcPr>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125" w:type="dxa"/>
            <w:shd w:val="clear" w:color="auto" w:fill="auto"/>
          </w:tcPr>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Спартакиада среди лиц старшего возраста (далее — Спартакиада) — это прежде всего соревнования спортсменов-любителей. Одни из них занимаются физкультурой и спортом всю жизнь, другие пришли к этому недавно. Их объединяет главное — желание жить активно, и их пример поистине вдохновляет.</w:t>
            </w:r>
          </w:p>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 xml:space="preserve">Спартакиада проходит по 8 видам спорта: шахматы, плавание, настольный теннис, мини-гольф, пулевая стрельба, дартс, </w:t>
            </w:r>
            <w:r w:rsidRPr="00AC0578">
              <w:rPr>
                <w:rFonts w:ascii="Times New Roman" w:hAnsi="Times New Roman"/>
                <w:sz w:val="26"/>
                <w:szCs w:val="26"/>
              </w:rPr>
              <w:lastRenderedPageBreak/>
              <w:t xml:space="preserve">легкая атлетика (скандинавская ходьба), </w:t>
            </w:r>
            <w:proofErr w:type="spellStart"/>
            <w:r w:rsidRPr="00AC0578">
              <w:rPr>
                <w:rFonts w:ascii="Times New Roman" w:hAnsi="Times New Roman"/>
                <w:sz w:val="26"/>
                <w:szCs w:val="26"/>
              </w:rPr>
              <w:t>бочча</w:t>
            </w:r>
            <w:proofErr w:type="spellEnd"/>
            <w:r w:rsidRPr="00AC0578">
              <w:rPr>
                <w:rFonts w:ascii="Times New Roman" w:hAnsi="Times New Roman"/>
                <w:sz w:val="26"/>
                <w:szCs w:val="26"/>
              </w:rPr>
              <w:t xml:space="preserve">. </w:t>
            </w:r>
          </w:p>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 xml:space="preserve">Кроме этого, два раза в неделю проходили тренировки по видам спорта Спартакиады и сдача нормативов ВФСК ГТО (для желающих) под руководством инструкторов по спорту. </w:t>
            </w:r>
          </w:p>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 xml:space="preserve">В течении двух месяцев идет непрерывный процесс тренировочной и соревновательной деятельности, который задал вектор для систематических занятий физической культурой и спортом круглогодично. </w:t>
            </w:r>
          </w:p>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По итогам Спартакиады отбираются сильнейшие спортсмены для участия в Спартакиаде среди лиц старшего возраста Самарской области.</w:t>
            </w:r>
          </w:p>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 xml:space="preserve">Это означает, что Спартакиада является одной из приоритетных задач для города и населения </w:t>
            </w:r>
          </w:p>
        </w:tc>
      </w:tr>
      <w:tr w:rsidR="008F3F73" w:rsidRPr="00AC0578" w:rsidTr="004B6C09">
        <w:trPr>
          <w:trHeight w:val="706"/>
        </w:trPr>
        <w:tc>
          <w:tcPr>
            <w:tcW w:w="4503" w:type="dxa"/>
            <w:shd w:val="clear" w:color="auto" w:fill="auto"/>
          </w:tcPr>
          <w:p w:rsidR="008F3F73" w:rsidRPr="00AC0578" w:rsidRDefault="008F3F73" w:rsidP="004B6C09">
            <w:pPr>
              <w:spacing w:after="0" w:line="240" w:lineRule="auto"/>
              <w:ind w:right="-1"/>
              <w:rPr>
                <w:rFonts w:ascii="Times New Roman" w:hAnsi="Times New Roman"/>
                <w:bCs/>
                <w:sz w:val="26"/>
                <w:szCs w:val="26"/>
              </w:rPr>
            </w:pPr>
            <w:r w:rsidRPr="00AC0578">
              <w:rPr>
                <w:rFonts w:ascii="Times New Roman" w:hAnsi="Times New Roman"/>
                <w:bCs/>
                <w:sz w:val="26"/>
                <w:szCs w:val="26"/>
              </w:rPr>
              <w:lastRenderedPageBreak/>
              <w:t>Контактные данные ответственного лица</w:t>
            </w:r>
          </w:p>
        </w:tc>
        <w:tc>
          <w:tcPr>
            <w:tcW w:w="5125" w:type="dxa"/>
            <w:shd w:val="clear" w:color="auto" w:fill="auto"/>
          </w:tcPr>
          <w:p w:rsidR="008F3F73" w:rsidRPr="00AC0578" w:rsidRDefault="008F3F73" w:rsidP="004B6C09">
            <w:pPr>
              <w:spacing w:after="0" w:line="240" w:lineRule="auto"/>
              <w:ind w:right="-1"/>
              <w:rPr>
                <w:rFonts w:ascii="Times New Roman" w:hAnsi="Times New Roman"/>
                <w:sz w:val="26"/>
                <w:szCs w:val="26"/>
              </w:rPr>
            </w:pPr>
            <w:r w:rsidRPr="00AC0578">
              <w:rPr>
                <w:rFonts w:ascii="Times New Roman" w:hAnsi="Times New Roman"/>
                <w:sz w:val="26"/>
                <w:szCs w:val="26"/>
              </w:rPr>
              <w:t>Начальник отдела физической культуры и спорта Романов А.Ю. (884646)2-61-44</w:t>
            </w:r>
          </w:p>
        </w:tc>
      </w:tr>
    </w:tbl>
    <w:p w:rsidR="008F3F73" w:rsidRPr="00AC0578" w:rsidRDefault="008F3F73" w:rsidP="001F7407">
      <w:pPr>
        <w:jc w:val="center"/>
        <w:rPr>
          <w:rFonts w:ascii="Times New Roman" w:hAnsi="Times New Roman"/>
          <w:b/>
          <w:sz w:val="26"/>
          <w:szCs w:val="26"/>
        </w:rPr>
      </w:pPr>
    </w:p>
    <w:p w:rsidR="00BB25C4" w:rsidRPr="00AC0578" w:rsidRDefault="00BB25C4" w:rsidP="001F7407">
      <w:pPr>
        <w:jc w:val="cente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970"/>
      </w:tblGrid>
      <w:tr w:rsidR="00540213" w:rsidRPr="00AC0578" w:rsidTr="004B6C09">
        <w:tc>
          <w:tcPr>
            <w:tcW w:w="9628" w:type="dxa"/>
            <w:gridSpan w:val="2"/>
            <w:shd w:val="clear" w:color="auto" w:fill="FFFFFF"/>
          </w:tcPr>
          <w:p w:rsidR="00540213" w:rsidRPr="00AC0578" w:rsidRDefault="00540213" w:rsidP="004B6C09">
            <w:pPr>
              <w:adjustRightInd w:val="0"/>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rPr>
              <w:t>Наименование практики (проекта):</w:t>
            </w:r>
            <w:r w:rsidRPr="00AC0578">
              <w:rPr>
                <w:rFonts w:ascii="Times New Roman" w:hAnsi="Times New Roman"/>
                <w:sz w:val="26"/>
                <w:szCs w:val="26"/>
              </w:rPr>
              <w:t xml:space="preserve"> </w:t>
            </w:r>
            <w:r w:rsidRPr="00DE2004">
              <w:rPr>
                <w:rFonts w:ascii="Times New Roman" w:hAnsi="Times New Roman"/>
                <w:b/>
                <w:sz w:val="26"/>
                <w:szCs w:val="26"/>
              </w:rPr>
              <w:t>Единовременная выплата семьям при рождении первого ребенка</w:t>
            </w:r>
          </w:p>
        </w:tc>
      </w:tr>
      <w:tr w:rsidR="00540213" w:rsidRPr="00AC0578" w:rsidTr="004B6C09">
        <w:trPr>
          <w:trHeight w:val="716"/>
        </w:trPr>
        <w:tc>
          <w:tcPr>
            <w:tcW w:w="4503" w:type="dxa"/>
            <w:shd w:val="clear" w:color="auto" w:fill="auto"/>
          </w:tcPr>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540213" w:rsidRPr="00AC0578" w:rsidRDefault="00540213" w:rsidP="004B6C09">
            <w:pPr>
              <w:spacing w:after="0" w:line="240" w:lineRule="auto"/>
              <w:contextualSpacing/>
              <w:jc w:val="center"/>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Городской округ Отрадный</w:t>
            </w:r>
          </w:p>
          <w:p w:rsidR="00540213" w:rsidRPr="00AC0578" w:rsidRDefault="00540213" w:rsidP="004B6C09">
            <w:pPr>
              <w:spacing w:after="0" w:line="240" w:lineRule="auto"/>
              <w:contextualSpacing/>
              <w:jc w:val="center"/>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 xml:space="preserve"> Самарской области</w:t>
            </w:r>
          </w:p>
        </w:tc>
      </w:tr>
      <w:tr w:rsidR="00540213" w:rsidRPr="00AC0578" w:rsidTr="004B6C09">
        <w:trPr>
          <w:trHeight w:val="1073"/>
        </w:trPr>
        <w:tc>
          <w:tcPr>
            <w:tcW w:w="4503" w:type="dxa"/>
            <w:shd w:val="clear" w:color="auto" w:fill="auto"/>
          </w:tcPr>
          <w:p w:rsidR="00540213" w:rsidRPr="00AC0578" w:rsidRDefault="00540213"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540213" w:rsidRPr="00AC0578" w:rsidRDefault="00540213" w:rsidP="004B6C09">
            <w:pPr>
              <w:jc w:val="center"/>
              <w:rPr>
                <w:rFonts w:ascii="Times New Roman" w:hAnsi="Times New Roman"/>
                <w:sz w:val="26"/>
                <w:szCs w:val="26"/>
              </w:rPr>
            </w:pPr>
            <w:r w:rsidRPr="00AC0578">
              <w:rPr>
                <w:rFonts w:ascii="Times New Roman" w:hAnsi="Times New Roman"/>
                <w:sz w:val="26"/>
                <w:szCs w:val="26"/>
              </w:rPr>
              <w:t>Администрация городского округа Отрадный Самарской области</w:t>
            </w:r>
          </w:p>
        </w:tc>
      </w:tr>
      <w:tr w:rsidR="00540213" w:rsidRPr="00AC0578" w:rsidTr="004B6C09">
        <w:trPr>
          <w:trHeight w:val="2327"/>
        </w:trPr>
        <w:tc>
          <w:tcPr>
            <w:tcW w:w="4503" w:type="dxa"/>
            <w:shd w:val="clear" w:color="auto" w:fill="auto"/>
          </w:tcPr>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540213" w:rsidRPr="00AC0578" w:rsidRDefault="00540213" w:rsidP="004B6C09">
            <w:pPr>
              <w:adjustRightInd w:val="0"/>
              <w:spacing w:after="0" w:line="240" w:lineRule="auto"/>
              <w:contextualSpacing/>
              <w:rPr>
                <w:rFonts w:ascii="Times New Roman" w:hAnsi="Times New Roman"/>
                <w:bCs/>
                <w:sz w:val="26"/>
                <w:szCs w:val="26"/>
              </w:rPr>
            </w:pP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540213" w:rsidRPr="00AC0578" w:rsidRDefault="00540213"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Единовременная выплата семьям, зарегистрированным на территории городского округа Отрадный, при рождении первого ребенка</w:t>
            </w:r>
          </w:p>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Цель: поддержка семьи при рождении первого ребенка</w:t>
            </w:r>
          </w:p>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Выгодополучатели: физические лица – семьи, зарегистрированные на территории городского округа</w:t>
            </w:r>
          </w:p>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Этапы реализации: один этап</w:t>
            </w:r>
          </w:p>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Срок реализации: ежегодно </w:t>
            </w:r>
          </w:p>
          <w:p w:rsidR="00540213" w:rsidRPr="00AC0578" w:rsidRDefault="00540213" w:rsidP="004B6C09">
            <w:pPr>
              <w:spacing w:after="0" w:line="240" w:lineRule="auto"/>
              <w:ind w:right="-1"/>
              <w:jc w:val="both"/>
              <w:rPr>
                <w:rFonts w:ascii="Times New Roman" w:hAnsi="Times New Roman"/>
                <w:sz w:val="26"/>
                <w:szCs w:val="26"/>
              </w:rPr>
            </w:pPr>
            <w:r w:rsidRPr="00AC0578">
              <w:rPr>
                <w:rFonts w:ascii="Times New Roman" w:hAnsi="Times New Roman"/>
                <w:sz w:val="26"/>
                <w:szCs w:val="26"/>
              </w:rPr>
              <w:t xml:space="preserve">Объем и источники финансирования: в 2023 году 350,8 тыс. руб. В 2024 году запланировано 460,0 тыс. руб.;  бюджет </w:t>
            </w:r>
            <w:r w:rsidRPr="00AC0578">
              <w:rPr>
                <w:rFonts w:ascii="Times New Roman" w:hAnsi="Times New Roman"/>
                <w:sz w:val="26"/>
                <w:szCs w:val="26"/>
              </w:rPr>
              <w:lastRenderedPageBreak/>
              <w:t xml:space="preserve">городского округа (п. 3.5. Задачи 3. Внедрение и распространение эффективных методов работы с молодежью Перечня мероприятий муниципальной программы «Молодежь Отрадного на 2022 – 2025 годы», утвержденной постановлением Администрации городского округа Отрадный от 17.12.2021 № 2050). </w:t>
            </w:r>
          </w:p>
          <w:p w:rsidR="00540213" w:rsidRPr="00AC0578" w:rsidRDefault="00540213" w:rsidP="004B6C09">
            <w:pPr>
              <w:adjustRightInd w:val="0"/>
              <w:spacing w:after="0" w:line="240" w:lineRule="auto"/>
              <w:contextualSpacing/>
              <w:jc w:val="both"/>
              <w:rPr>
                <w:rFonts w:ascii="Times New Roman" w:hAnsi="Times New Roman"/>
                <w:sz w:val="26"/>
                <w:szCs w:val="26"/>
              </w:rPr>
            </w:pPr>
          </w:p>
        </w:tc>
      </w:tr>
      <w:tr w:rsidR="00540213" w:rsidRPr="00AC0578" w:rsidTr="004B6C09">
        <w:trPr>
          <w:trHeight w:val="556"/>
        </w:trPr>
        <w:tc>
          <w:tcPr>
            <w:tcW w:w="4503" w:type="dxa"/>
            <w:shd w:val="clear" w:color="auto" w:fill="auto"/>
          </w:tcPr>
          <w:p w:rsidR="00540213" w:rsidRPr="00AC0578" w:rsidRDefault="00540213"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125" w:type="dxa"/>
            <w:shd w:val="clear" w:color="auto" w:fill="auto"/>
          </w:tcPr>
          <w:p w:rsidR="00540213" w:rsidRPr="00AC0578" w:rsidRDefault="00540213"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Данная муниципальная мера поддержки направлена на популяризацию семейных ценностей. Материальная поддержка востребована и позитивно оценивается молодыми семьями - получателями меры. Увеличение размера выплаты может стать одним из дополнительных факторов, стимулирующих молодые семьи к рождению первого ребенка.</w:t>
            </w:r>
          </w:p>
        </w:tc>
      </w:tr>
      <w:tr w:rsidR="00540213" w:rsidRPr="00AC0578" w:rsidTr="004B6C09">
        <w:trPr>
          <w:trHeight w:val="706"/>
        </w:trPr>
        <w:tc>
          <w:tcPr>
            <w:tcW w:w="4503" w:type="dxa"/>
            <w:shd w:val="clear" w:color="auto" w:fill="auto"/>
          </w:tcPr>
          <w:p w:rsidR="00540213" w:rsidRPr="00AC0578" w:rsidRDefault="00540213"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540213" w:rsidRPr="00AC0578" w:rsidRDefault="00540213" w:rsidP="004B6C09">
            <w:pPr>
              <w:spacing w:after="0" w:line="240" w:lineRule="auto"/>
              <w:contextualSpacing/>
              <w:jc w:val="both"/>
              <w:rPr>
                <w:rFonts w:ascii="Times New Roman" w:hAnsi="Times New Roman"/>
                <w:sz w:val="26"/>
                <w:szCs w:val="26"/>
              </w:rPr>
            </w:pPr>
            <w:proofErr w:type="spellStart"/>
            <w:r w:rsidRPr="00AC0578">
              <w:rPr>
                <w:rFonts w:ascii="Times New Roman" w:hAnsi="Times New Roman"/>
                <w:sz w:val="26"/>
                <w:szCs w:val="26"/>
              </w:rPr>
              <w:t>Жаворонкина</w:t>
            </w:r>
            <w:proofErr w:type="spellEnd"/>
            <w:r w:rsidRPr="00AC0578">
              <w:rPr>
                <w:rFonts w:ascii="Times New Roman" w:hAnsi="Times New Roman"/>
                <w:sz w:val="26"/>
                <w:szCs w:val="26"/>
              </w:rPr>
              <w:t xml:space="preserve"> Оксана Сергеевна, начальник отдела по делам молодежи, физической культуре и спорту Управления по социальной политике Администрации городского округа Отрадный, 8(846)61 20237</w:t>
            </w:r>
          </w:p>
        </w:tc>
      </w:tr>
    </w:tbl>
    <w:p w:rsidR="00540213" w:rsidRPr="00AC0578" w:rsidRDefault="00540213" w:rsidP="00540213">
      <w:pPr>
        <w:tabs>
          <w:tab w:val="left" w:pos="600"/>
        </w:tabs>
        <w:spacing w:after="0" w:line="240" w:lineRule="auto"/>
        <w:ind w:right="-1" w:firstLine="317"/>
        <w:jc w:val="center"/>
        <w:rPr>
          <w:rFonts w:ascii="Times New Roman" w:hAnsi="Times New Roman"/>
          <w:i/>
          <w:sz w:val="26"/>
          <w:szCs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4904"/>
      </w:tblGrid>
      <w:tr w:rsidR="00540213" w:rsidRPr="00AC0578" w:rsidTr="004B6C09">
        <w:tc>
          <w:tcPr>
            <w:tcW w:w="9628" w:type="dxa"/>
            <w:gridSpan w:val="2"/>
            <w:tcBorders>
              <w:top w:val="single" w:sz="4" w:space="0" w:color="auto"/>
              <w:left w:val="single" w:sz="4" w:space="0" w:color="auto"/>
              <w:bottom w:val="single" w:sz="4" w:space="0" w:color="auto"/>
              <w:right w:val="single" w:sz="4" w:space="0" w:color="auto"/>
            </w:tcBorders>
            <w:shd w:val="clear" w:color="auto" w:fill="FFFFFF"/>
          </w:tcPr>
          <w:p w:rsidR="004E2A73"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p>
          <w:p w:rsidR="00540213" w:rsidRPr="004E2A73" w:rsidRDefault="00540213" w:rsidP="004B6C09">
            <w:pPr>
              <w:adjustRightInd w:val="0"/>
              <w:spacing w:after="0" w:line="240" w:lineRule="auto"/>
              <w:contextualSpacing/>
              <w:rPr>
                <w:rFonts w:ascii="Times New Roman" w:hAnsi="Times New Roman"/>
                <w:b/>
                <w:bCs/>
                <w:sz w:val="26"/>
                <w:szCs w:val="26"/>
              </w:rPr>
            </w:pPr>
            <w:r w:rsidRPr="004E2A73">
              <w:rPr>
                <w:rFonts w:ascii="Times New Roman" w:hAnsi="Times New Roman"/>
                <w:b/>
                <w:bCs/>
                <w:sz w:val="26"/>
                <w:szCs w:val="26"/>
              </w:rPr>
              <w:t>Премия Главы городского округа талантливым детям</w:t>
            </w:r>
          </w:p>
          <w:p w:rsidR="00540213" w:rsidRPr="00AC0578" w:rsidRDefault="00540213" w:rsidP="004B6C09">
            <w:pPr>
              <w:adjustRightInd w:val="0"/>
              <w:spacing w:after="0" w:line="240" w:lineRule="auto"/>
              <w:contextualSpacing/>
              <w:rPr>
                <w:rFonts w:ascii="Times New Roman" w:hAnsi="Times New Roman"/>
                <w:bCs/>
                <w:sz w:val="26"/>
                <w:szCs w:val="26"/>
              </w:rPr>
            </w:pPr>
          </w:p>
        </w:tc>
      </w:tr>
      <w:tr w:rsidR="00540213" w:rsidRPr="00AC0578" w:rsidTr="004B6C09">
        <w:trPr>
          <w:trHeight w:val="716"/>
        </w:trPr>
        <w:tc>
          <w:tcPr>
            <w:tcW w:w="4503" w:type="dxa"/>
            <w:shd w:val="clear" w:color="auto" w:fill="auto"/>
          </w:tcPr>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540213" w:rsidRPr="00AC0578" w:rsidRDefault="00540213" w:rsidP="004B6C09">
            <w:pPr>
              <w:spacing w:after="0" w:line="240" w:lineRule="auto"/>
              <w:contextualSpacing/>
              <w:jc w:val="center"/>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Городской округ Отрадный Самарской области</w:t>
            </w:r>
          </w:p>
        </w:tc>
      </w:tr>
      <w:tr w:rsidR="00540213" w:rsidRPr="00AC0578" w:rsidTr="004B6C09">
        <w:trPr>
          <w:trHeight w:val="1073"/>
        </w:trPr>
        <w:tc>
          <w:tcPr>
            <w:tcW w:w="4503" w:type="dxa"/>
            <w:shd w:val="clear" w:color="auto" w:fill="auto"/>
          </w:tcPr>
          <w:p w:rsidR="00540213" w:rsidRPr="00AC0578" w:rsidRDefault="00540213"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540213" w:rsidRPr="00AC0578" w:rsidRDefault="00540213" w:rsidP="004B6C09">
            <w:pPr>
              <w:jc w:val="center"/>
              <w:rPr>
                <w:rFonts w:ascii="Times New Roman" w:hAnsi="Times New Roman"/>
                <w:sz w:val="26"/>
                <w:szCs w:val="26"/>
              </w:rPr>
            </w:pPr>
            <w:r w:rsidRPr="00AC0578">
              <w:rPr>
                <w:rFonts w:ascii="Times New Roman" w:hAnsi="Times New Roman"/>
                <w:sz w:val="26"/>
                <w:szCs w:val="26"/>
              </w:rPr>
              <w:t>Администрация городского округа Отрадный Самарской области</w:t>
            </w:r>
          </w:p>
        </w:tc>
      </w:tr>
      <w:tr w:rsidR="00540213" w:rsidRPr="00AC0578" w:rsidTr="00D6499F">
        <w:trPr>
          <w:trHeight w:val="6838"/>
        </w:trPr>
        <w:tc>
          <w:tcPr>
            <w:tcW w:w="4503" w:type="dxa"/>
            <w:shd w:val="clear" w:color="auto" w:fill="auto"/>
          </w:tcPr>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 xml:space="preserve">Суть практики: </w:t>
            </w: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540213" w:rsidRPr="00AC0578" w:rsidRDefault="00540213"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Ежегодно проводится конкурс «Талантливые дети» (номинации: учеба, спорт, творчество, волонтерство, наставник талантливой молодежи)</w:t>
            </w:r>
            <w:proofErr w:type="gramStart"/>
            <w:r w:rsidRPr="00AC0578">
              <w:rPr>
                <w:rFonts w:ascii="Times New Roman" w:hAnsi="Times New Roman"/>
                <w:sz w:val="26"/>
                <w:szCs w:val="26"/>
              </w:rPr>
              <w:t>.</w:t>
            </w:r>
            <w:proofErr w:type="gramEnd"/>
            <w:r w:rsidRPr="00AC0578">
              <w:rPr>
                <w:rFonts w:ascii="Times New Roman" w:hAnsi="Times New Roman"/>
                <w:sz w:val="26"/>
                <w:szCs w:val="26"/>
              </w:rPr>
              <w:t xml:space="preserve"> победители которого получают денежную премию; портреты победителей заносятся на Городскую Галерею Почета</w:t>
            </w:r>
          </w:p>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Цель: поддержка одаренной молодежи и их наставников</w:t>
            </w:r>
          </w:p>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Выгодополучатели: победители конкурса - дети (от 10 до 18 лет) и педагоги</w:t>
            </w:r>
          </w:p>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Этапы реализации: один этап</w:t>
            </w:r>
          </w:p>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Срок реализации: ежегодно</w:t>
            </w:r>
          </w:p>
          <w:p w:rsidR="00540213" w:rsidRPr="00AC0578" w:rsidRDefault="00540213" w:rsidP="004B6C09">
            <w:pPr>
              <w:spacing w:after="0" w:line="240" w:lineRule="auto"/>
              <w:ind w:right="-1"/>
              <w:jc w:val="both"/>
              <w:rPr>
                <w:rFonts w:ascii="Times New Roman" w:hAnsi="Times New Roman"/>
                <w:sz w:val="26"/>
                <w:szCs w:val="26"/>
              </w:rPr>
            </w:pPr>
            <w:r w:rsidRPr="00AC0578">
              <w:rPr>
                <w:rFonts w:ascii="Times New Roman" w:hAnsi="Times New Roman"/>
                <w:sz w:val="26"/>
                <w:szCs w:val="26"/>
              </w:rPr>
              <w:t xml:space="preserve">Объем и источники финансирования: 90,0 тыс. руб. ежегодно, бюджет городского округа (п. 7.5. Задачи 7. Поддержка одаренной молодежи Перечня мероприятий муниципальной программы «Молодежь Отрадного на 2022 – 2025 годы», утвержденной постановлением Администрации городского округа Отрадный от 17.12.2021 № 2050). </w:t>
            </w:r>
          </w:p>
        </w:tc>
      </w:tr>
      <w:tr w:rsidR="00540213" w:rsidRPr="00AC0578" w:rsidTr="004B6C09">
        <w:trPr>
          <w:trHeight w:val="1031"/>
        </w:trPr>
        <w:tc>
          <w:tcPr>
            <w:tcW w:w="4503" w:type="dxa"/>
            <w:shd w:val="clear" w:color="auto" w:fill="auto"/>
          </w:tcPr>
          <w:p w:rsidR="00540213" w:rsidRPr="00AC0578" w:rsidRDefault="00540213"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125" w:type="dxa"/>
            <w:shd w:val="clear" w:color="auto" w:fill="auto"/>
          </w:tcPr>
          <w:p w:rsidR="00540213" w:rsidRPr="00AC0578" w:rsidRDefault="00540213"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Победа в конкурсе престижна для детей и педагогов, мотивирует на новые достижения. Информационная поддержка конкурса способствует популяризации занятий наукой, творчеством, участия в волонтерской деятельности. Поддержка одаренной молодежи – одно из ключевых направлений молодежной политики.</w:t>
            </w:r>
          </w:p>
          <w:p w:rsidR="00540213" w:rsidRPr="00AC0578" w:rsidRDefault="00540213" w:rsidP="004B6C09">
            <w:pPr>
              <w:spacing w:after="0" w:line="240" w:lineRule="auto"/>
              <w:contextualSpacing/>
              <w:jc w:val="both"/>
              <w:rPr>
                <w:rFonts w:ascii="Times New Roman" w:hAnsi="Times New Roman"/>
                <w:sz w:val="26"/>
                <w:szCs w:val="26"/>
              </w:rPr>
            </w:pPr>
          </w:p>
        </w:tc>
      </w:tr>
      <w:tr w:rsidR="00540213" w:rsidRPr="00AC0578" w:rsidTr="004B6C09">
        <w:trPr>
          <w:trHeight w:val="706"/>
        </w:trPr>
        <w:tc>
          <w:tcPr>
            <w:tcW w:w="4503" w:type="dxa"/>
            <w:shd w:val="clear" w:color="auto" w:fill="auto"/>
          </w:tcPr>
          <w:p w:rsidR="00540213" w:rsidRPr="00AC0578" w:rsidRDefault="00540213"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540213" w:rsidRPr="00AC0578" w:rsidRDefault="00540213" w:rsidP="004B6C09">
            <w:pPr>
              <w:spacing w:after="0" w:line="240" w:lineRule="auto"/>
              <w:contextualSpacing/>
              <w:jc w:val="both"/>
              <w:rPr>
                <w:rFonts w:ascii="Times New Roman" w:hAnsi="Times New Roman"/>
                <w:sz w:val="26"/>
                <w:szCs w:val="26"/>
              </w:rPr>
            </w:pPr>
            <w:proofErr w:type="spellStart"/>
            <w:r w:rsidRPr="00AC0578">
              <w:rPr>
                <w:rFonts w:ascii="Times New Roman" w:hAnsi="Times New Roman"/>
                <w:sz w:val="26"/>
                <w:szCs w:val="26"/>
              </w:rPr>
              <w:t>Жаворонкина</w:t>
            </w:r>
            <w:proofErr w:type="spellEnd"/>
            <w:r w:rsidRPr="00AC0578">
              <w:rPr>
                <w:rFonts w:ascii="Times New Roman" w:hAnsi="Times New Roman"/>
                <w:sz w:val="26"/>
                <w:szCs w:val="26"/>
              </w:rPr>
              <w:t xml:space="preserve"> Оксана Сергеевна, начальник отдела по делам молодежи, физической культуре и спорту Управления по социальной политике Администрации городского округа Отрадный, 8(846)61 20237</w:t>
            </w:r>
          </w:p>
        </w:tc>
      </w:tr>
    </w:tbl>
    <w:p w:rsidR="00540213" w:rsidRPr="00AC0578" w:rsidRDefault="00540213" w:rsidP="00540213">
      <w:pPr>
        <w:spacing w:after="0" w:line="240" w:lineRule="auto"/>
        <w:ind w:right="-1"/>
        <w:rPr>
          <w:rFonts w:ascii="Times New Roman" w:hAnsi="Times New Roman"/>
          <w:i/>
          <w:sz w:val="26"/>
          <w:szCs w:val="26"/>
        </w:rPr>
      </w:pPr>
    </w:p>
    <w:p w:rsidR="00540213" w:rsidRPr="00AC0578" w:rsidRDefault="00540213" w:rsidP="00540213">
      <w:pPr>
        <w:spacing w:after="0" w:line="240" w:lineRule="auto"/>
        <w:ind w:right="-1"/>
        <w:rPr>
          <w:rFonts w:ascii="Times New Roman" w:hAnsi="Times New Roman"/>
          <w:i/>
          <w:sz w:val="26"/>
          <w:szCs w:val="26"/>
        </w:rPr>
      </w:pPr>
      <w:r w:rsidRPr="00AC0578">
        <w:rPr>
          <w:rFonts w:ascii="Times New Roman" w:hAnsi="Times New Roman"/>
          <w:i/>
          <w:sz w:val="26"/>
          <w:szCs w:val="2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4967"/>
      </w:tblGrid>
      <w:tr w:rsidR="00540213" w:rsidRPr="00AC0578" w:rsidTr="004B6C09">
        <w:tc>
          <w:tcPr>
            <w:tcW w:w="9628" w:type="dxa"/>
            <w:gridSpan w:val="2"/>
            <w:shd w:val="clear" w:color="auto" w:fill="FFFFFF"/>
          </w:tcPr>
          <w:p w:rsidR="004E2A73" w:rsidRDefault="00540213" w:rsidP="004B6C09">
            <w:pPr>
              <w:adjustRightInd w:val="0"/>
              <w:spacing w:after="0" w:line="240" w:lineRule="auto"/>
              <w:contextualSpacing/>
              <w:rPr>
                <w:rFonts w:ascii="Times New Roman" w:hAnsi="Times New Roman"/>
                <w:sz w:val="26"/>
                <w:szCs w:val="26"/>
              </w:rPr>
            </w:pPr>
            <w:r w:rsidRPr="00AC0578">
              <w:rPr>
                <w:rFonts w:ascii="Times New Roman" w:hAnsi="Times New Roman"/>
                <w:bCs/>
                <w:sz w:val="26"/>
                <w:szCs w:val="26"/>
              </w:rPr>
              <w:lastRenderedPageBreak/>
              <w:t>Наименование практики (проекта):</w:t>
            </w:r>
            <w:r w:rsidRPr="00AC0578">
              <w:rPr>
                <w:rFonts w:ascii="Times New Roman" w:hAnsi="Times New Roman"/>
                <w:sz w:val="26"/>
                <w:szCs w:val="26"/>
              </w:rPr>
              <w:t xml:space="preserve"> </w:t>
            </w:r>
          </w:p>
          <w:p w:rsidR="00540213" w:rsidRPr="00AC0578" w:rsidRDefault="00540213" w:rsidP="004B6C09">
            <w:pPr>
              <w:adjustRightInd w:val="0"/>
              <w:spacing w:after="0" w:line="240" w:lineRule="auto"/>
              <w:contextualSpacing/>
              <w:rPr>
                <w:rFonts w:ascii="Times New Roman" w:hAnsi="Times New Roman"/>
                <w:bCs/>
                <w:sz w:val="26"/>
                <w:szCs w:val="26"/>
              </w:rPr>
            </w:pPr>
            <w:r w:rsidRPr="004E2A73">
              <w:rPr>
                <w:rFonts w:ascii="Times New Roman" w:hAnsi="Times New Roman"/>
                <w:b/>
                <w:sz w:val="26"/>
                <w:szCs w:val="26"/>
              </w:rPr>
              <w:t>Премия Главы городского округа выпускникам – обладателям медалей «За особые успехи в учении»</w:t>
            </w:r>
          </w:p>
          <w:p w:rsidR="00540213" w:rsidRPr="00AC0578" w:rsidRDefault="00540213" w:rsidP="004B6C09">
            <w:pPr>
              <w:adjustRightInd w:val="0"/>
              <w:spacing w:after="0" w:line="240" w:lineRule="auto"/>
              <w:contextualSpacing/>
              <w:rPr>
                <w:rFonts w:ascii="Times New Roman" w:hAnsi="Times New Roman"/>
                <w:bCs/>
                <w:sz w:val="26"/>
                <w:szCs w:val="26"/>
                <w:shd w:val="clear" w:color="auto" w:fill="FFFFFF"/>
              </w:rPr>
            </w:pPr>
          </w:p>
        </w:tc>
      </w:tr>
      <w:tr w:rsidR="00540213" w:rsidRPr="00AC0578" w:rsidTr="004B6C09">
        <w:trPr>
          <w:trHeight w:val="716"/>
        </w:trPr>
        <w:tc>
          <w:tcPr>
            <w:tcW w:w="4503" w:type="dxa"/>
            <w:shd w:val="clear" w:color="auto" w:fill="auto"/>
          </w:tcPr>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540213" w:rsidRPr="00AC0578" w:rsidRDefault="00540213" w:rsidP="004B6C09">
            <w:pPr>
              <w:spacing w:after="0" w:line="240" w:lineRule="auto"/>
              <w:contextualSpacing/>
              <w:jc w:val="center"/>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Городской округ Отрадный                 Самарской области</w:t>
            </w:r>
          </w:p>
        </w:tc>
      </w:tr>
      <w:tr w:rsidR="00540213" w:rsidRPr="00AC0578" w:rsidTr="004B6C09">
        <w:trPr>
          <w:trHeight w:val="1073"/>
        </w:trPr>
        <w:tc>
          <w:tcPr>
            <w:tcW w:w="4503" w:type="dxa"/>
            <w:shd w:val="clear" w:color="auto" w:fill="auto"/>
          </w:tcPr>
          <w:p w:rsidR="00540213" w:rsidRPr="00AC0578" w:rsidRDefault="00540213"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540213" w:rsidRPr="00AC0578" w:rsidRDefault="00540213" w:rsidP="004B6C09">
            <w:pPr>
              <w:jc w:val="center"/>
              <w:rPr>
                <w:rFonts w:ascii="Times New Roman" w:hAnsi="Times New Roman"/>
                <w:sz w:val="26"/>
                <w:szCs w:val="26"/>
              </w:rPr>
            </w:pPr>
            <w:r w:rsidRPr="00AC0578">
              <w:rPr>
                <w:rFonts w:ascii="Times New Roman" w:hAnsi="Times New Roman"/>
                <w:sz w:val="26"/>
                <w:szCs w:val="26"/>
              </w:rPr>
              <w:t>Администрация городского округа Отрадный Самарской области</w:t>
            </w:r>
          </w:p>
        </w:tc>
      </w:tr>
      <w:tr w:rsidR="00540213" w:rsidRPr="00AC0578" w:rsidTr="004B6C09">
        <w:trPr>
          <w:trHeight w:val="2327"/>
        </w:trPr>
        <w:tc>
          <w:tcPr>
            <w:tcW w:w="4503" w:type="dxa"/>
            <w:shd w:val="clear" w:color="auto" w:fill="auto"/>
          </w:tcPr>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540213" w:rsidRPr="00AC0578" w:rsidRDefault="00540213" w:rsidP="004B6C09">
            <w:pPr>
              <w:adjustRightInd w:val="0"/>
              <w:spacing w:after="0" w:line="240" w:lineRule="auto"/>
              <w:contextualSpacing/>
              <w:rPr>
                <w:rFonts w:ascii="Times New Roman" w:hAnsi="Times New Roman"/>
                <w:bCs/>
                <w:sz w:val="26"/>
                <w:szCs w:val="26"/>
              </w:rPr>
            </w:pPr>
          </w:p>
          <w:p w:rsidR="00540213" w:rsidRPr="00AC0578" w:rsidRDefault="00540213" w:rsidP="004B6C09">
            <w:pPr>
              <w:adjustRightInd w:val="0"/>
              <w:spacing w:after="0" w:line="240" w:lineRule="auto"/>
              <w:contextualSpacing/>
              <w:rPr>
                <w:rFonts w:ascii="Times New Roman" w:hAnsi="Times New Roman"/>
                <w:bCs/>
                <w:sz w:val="26"/>
                <w:szCs w:val="26"/>
              </w:rPr>
            </w:pP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540213" w:rsidRPr="00AC0578" w:rsidRDefault="00540213" w:rsidP="004B6C09">
            <w:pPr>
              <w:adjustRightInd w:val="0"/>
              <w:spacing w:after="0" w:line="240" w:lineRule="auto"/>
              <w:contextualSpacing/>
              <w:rPr>
                <w:rFonts w:ascii="Times New Roman" w:hAnsi="Times New Roman"/>
                <w:bCs/>
                <w:sz w:val="26"/>
                <w:szCs w:val="26"/>
              </w:rPr>
            </w:pPr>
          </w:p>
          <w:p w:rsidR="00540213" w:rsidRPr="00AC0578" w:rsidRDefault="00540213" w:rsidP="004B6C09">
            <w:pPr>
              <w:adjustRightInd w:val="0"/>
              <w:spacing w:after="0" w:line="240" w:lineRule="auto"/>
              <w:contextualSpacing/>
              <w:rPr>
                <w:rFonts w:ascii="Times New Roman" w:hAnsi="Times New Roman"/>
                <w:bCs/>
                <w:sz w:val="26"/>
                <w:szCs w:val="26"/>
              </w:rPr>
            </w:pP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540213" w:rsidRPr="00AC0578" w:rsidRDefault="00540213" w:rsidP="004B6C09">
            <w:pPr>
              <w:adjustRightInd w:val="0"/>
              <w:spacing w:after="0" w:line="240" w:lineRule="auto"/>
              <w:contextualSpacing/>
              <w:rPr>
                <w:rFonts w:ascii="Times New Roman" w:hAnsi="Times New Roman"/>
                <w:bCs/>
                <w:sz w:val="26"/>
                <w:szCs w:val="26"/>
              </w:rPr>
            </w:pPr>
          </w:p>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540213" w:rsidRPr="00AC0578" w:rsidRDefault="00540213"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Ежегодная премия выпускникам школ города – обладателям медалей «За особые успехи в учении» вручается Главой городского округа в торжественной обстановке на городской площади во время проведения городского Бала выпускников</w:t>
            </w:r>
          </w:p>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Цель: поддержка одаренной молодежи</w:t>
            </w:r>
          </w:p>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Выгодополучатели: выпускники школ, получившие медали «За особые успехи в учении»</w:t>
            </w:r>
          </w:p>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Этапы реализации: один этап</w:t>
            </w:r>
          </w:p>
          <w:p w:rsidR="00540213" w:rsidRPr="00AC0578" w:rsidRDefault="00540213"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Срок реализации: ежегодно</w:t>
            </w:r>
          </w:p>
          <w:p w:rsidR="00540213" w:rsidRPr="00AC0578" w:rsidRDefault="00540213" w:rsidP="004B6C09">
            <w:pPr>
              <w:spacing w:after="0" w:line="240" w:lineRule="auto"/>
              <w:ind w:right="-1"/>
              <w:jc w:val="both"/>
              <w:rPr>
                <w:rFonts w:ascii="Times New Roman" w:hAnsi="Times New Roman"/>
                <w:sz w:val="26"/>
                <w:szCs w:val="26"/>
              </w:rPr>
            </w:pPr>
            <w:r w:rsidRPr="00AC0578">
              <w:rPr>
                <w:rFonts w:ascii="Times New Roman" w:hAnsi="Times New Roman"/>
                <w:sz w:val="26"/>
                <w:szCs w:val="26"/>
              </w:rPr>
              <w:t>Объем и источники финансирования: в 2023 году 138,0 тыс. руб., в 2024 году 218,7 тыс. руб., бюджет городского округа (п. 7.3. Задачи 7. Поддержка одаренной молодежи Перечня мероприятий муниципальной программы «Молодежь Отрадного на 2022 – 2025 годы», утвержденной постановлением Администрации городского округа Отрадный от 17.12.2021 № 2050)</w:t>
            </w:r>
          </w:p>
        </w:tc>
      </w:tr>
      <w:tr w:rsidR="00540213" w:rsidRPr="00AC0578" w:rsidTr="004B6C09">
        <w:trPr>
          <w:trHeight w:val="1031"/>
        </w:trPr>
        <w:tc>
          <w:tcPr>
            <w:tcW w:w="4503" w:type="dxa"/>
            <w:shd w:val="clear" w:color="auto" w:fill="auto"/>
          </w:tcPr>
          <w:p w:rsidR="00540213" w:rsidRPr="00AC0578" w:rsidRDefault="00540213"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125" w:type="dxa"/>
            <w:shd w:val="clear" w:color="auto" w:fill="auto"/>
          </w:tcPr>
          <w:p w:rsidR="00540213" w:rsidRPr="00AC0578" w:rsidRDefault="00540213" w:rsidP="004B6C09">
            <w:pPr>
              <w:spacing w:after="0" w:line="240" w:lineRule="auto"/>
              <w:contextualSpacing/>
              <w:jc w:val="both"/>
              <w:rPr>
                <w:rFonts w:ascii="Times New Roman" w:hAnsi="Times New Roman"/>
                <w:bCs/>
                <w:iCs/>
                <w:kern w:val="32"/>
                <w:sz w:val="26"/>
                <w:szCs w:val="26"/>
              </w:rPr>
            </w:pPr>
            <w:r w:rsidRPr="00AC0578">
              <w:rPr>
                <w:rFonts w:ascii="Times New Roman" w:hAnsi="Times New Roman"/>
                <w:bCs/>
                <w:iCs/>
                <w:kern w:val="32"/>
                <w:sz w:val="26"/>
                <w:szCs w:val="26"/>
              </w:rPr>
              <w:t>Являясь одной из мер поддержки талантливой молодежи, данная практика способствует повышению интереса к образованию и мотивирует на высокие учебные результаты часть школьников, продолжающих обучение, а также подчеркивает один из приоритетов социальной политики города – на удержание и привлечение молодежи в город.</w:t>
            </w:r>
          </w:p>
        </w:tc>
      </w:tr>
      <w:tr w:rsidR="00540213" w:rsidRPr="00AC0578" w:rsidTr="004B6C09">
        <w:trPr>
          <w:trHeight w:val="706"/>
        </w:trPr>
        <w:tc>
          <w:tcPr>
            <w:tcW w:w="4503" w:type="dxa"/>
            <w:shd w:val="clear" w:color="auto" w:fill="auto"/>
          </w:tcPr>
          <w:p w:rsidR="00540213" w:rsidRPr="00AC0578" w:rsidRDefault="00540213"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540213" w:rsidRPr="00AC0578" w:rsidRDefault="00540213" w:rsidP="004B6C09">
            <w:pPr>
              <w:spacing w:after="0" w:line="240" w:lineRule="auto"/>
              <w:contextualSpacing/>
              <w:jc w:val="both"/>
              <w:rPr>
                <w:rFonts w:ascii="Times New Roman" w:hAnsi="Times New Roman"/>
                <w:sz w:val="26"/>
                <w:szCs w:val="26"/>
              </w:rPr>
            </w:pPr>
            <w:proofErr w:type="spellStart"/>
            <w:r w:rsidRPr="00AC0578">
              <w:rPr>
                <w:rFonts w:ascii="Times New Roman" w:hAnsi="Times New Roman"/>
                <w:sz w:val="26"/>
                <w:szCs w:val="26"/>
              </w:rPr>
              <w:t>Жаворонкина</w:t>
            </w:r>
            <w:proofErr w:type="spellEnd"/>
            <w:r w:rsidRPr="00AC0578">
              <w:rPr>
                <w:rFonts w:ascii="Times New Roman" w:hAnsi="Times New Roman"/>
                <w:sz w:val="26"/>
                <w:szCs w:val="26"/>
              </w:rPr>
              <w:t xml:space="preserve"> Оксана Сергеевна, начальник отдела по делам молодежи, физической культуре и спорту Управления по социальной политике Администрации </w:t>
            </w:r>
            <w:r w:rsidRPr="00AC0578">
              <w:rPr>
                <w:rFonts w:ascii="Times New Roman" w:hAnsi="Times New Roman"/>
                <w:sz w:val="26"/>
                <w:szCs w:val="26"/>
              </w:rPr>
              <w:lastRenderedPageBreak/>
              <w:t>городского округа Отрадный, 8(846)61 20237</w:t>
            </w:r>
          </w:p>
        </w:tc>
      </w:tr>
    </w:tbl>
    <w:p w:rsidR="00540213" w:rsidRPr="00AC0578" w:rsidRDefault="00540213" w:rsidP="00540213">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5003"/>
      </w:tblGrid>
      <w:tr w:rsidR="00540213" w:rsidRPr="00AC0578" w:rsidTr="004B6C09">
        <w:tc>
          <w:tcPr>
            <w:tcW w:w="9628" w:type="dxa"/>
            <w:gridSpan w:val="2"/>
            <w:shd w:val="clear" w:color="auto" w:fill="FFFFFF"/>
          </w:tcPr>
          <w:p w:rsidR="00523DF9"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p>
          <w:p w:rsidR="00540213" w:rsidRPr="00523DF9" w:rsidRDefault="00540213" w:rsidP="004B6C09">
            <w:pPr>
              <w:adjustRightInd w:val="0"/>
              <w:spacing w:after="0" w:line="240" w:lineRule="auto"/>
              <w:contextualSpacing/>
              <w:rPr>
                <w:rFonts w:ascii="Times New Roman" w:hAnsi="Times New Roman"/>
                <w:b/>
                <w:bCs/>
                <w:sz w:val="26"/>
                <w:szCs w:val="26"/>
              </w:rPr>
            </w:pPr>
            <w:r w:rsidRPr="00523DF9">
              <w:rPr>
                <w:rFonts w:ascii="Times New Roman" w:hAnsi="Times New Roman"/>
                <w:b/>
                <w:bCs/>
                <w:sz w:val="26"/>
                <w:szCs w:val="26"/>
              </w:rPr>
              <w:t>Меры поддержки медицинским кадрам городского округа</w:t>
            </w:r>
          </w:p>
        </w:tc>
      </w:tr>
      <w:tr w:rsidR="00540213" w:rsidRPr="00AC0578" w:rsidTr="004B6C09">
        <w:trPr>
          <w:trHeight w:val="716"/>
        </w:trPr>
        <w:tc>
          <w:tcPr>
            <w:tcW w:w="4503" w:type="dxa"/>
            <w:shd w:val="clear" w:color="auto" w:fill="auto"/>
          </w:tcPr>
          <w:p w:rsidR="00540213" w:rsidRPr="00AC0578" w:rsidRDefault="00540213"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540213" w:rsidRPr="00AC0578" w:rsidRDefault="00540213" w:rsidP="004B6C09">
            <w:pPr>
              <w:spacing w:after="0" w:line="240" w:lineRule="auto"/>
              <w:contextualSpacing/>
              <w:jc w:val="center"/>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Городской округ Отрадный                 Самарская область</w:t>
            </w:r>
          </w:p>
        </w:tc>
      </w:tr>
      <w:tr w:rsidR="00540213" w:rsidRPr="00AC0578" w:rsidTr="004B6C09">
        <w:trPr>
          <w:trHeight w:val="1073"/>
        </w:trPr>
        <w:tc>
          <w:tcPr>
            <w:tcW w:w="4503" w:type="dxa"/>
            <w:shd w:val="clear" w:color="auto" w:fill="auto"/>
          </w:tcPr>
          <w:p w:rsidR="00540213" w:rsidRPr="00AC0578" w:rsidRDefault="00540213"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540213" w:rsidRPr="00AC0578" w:rsidRDefault="00540213" w:rsidP="004B6C09">
            <w:pPr>
              <w:rPr>
                <w:rFonts w:ascii="Times New Roman" w:hAnsi="Times New Roman"/>
                <w:sz w:val="26"/>
                <w:szCs w:val="26"/>
              </w:rPr>
            </w:pPr>
            <w:r w:rsidRPr="00AC0578">
              <w:rPr>
                <w:rFonts w:ascii="Times New Roman" w:hAnsi="Times New Roman"/>
                <w:sz w:val="26"/>
                <w:szCs w:val="26"/>
              </w:rPr>
              <w:t>Администрация городского округа Отрадный</w:t>
            </w:r>
          </w:p>
        </w:tc>
      </w:tr>
      <w:tr w:rsidR="00540213" w:rsidRPr="00AC0578" w:rsidTr="008D2351">
        <w:trPr>
          <w:trHeight w:val="1039"/>
        </w:trPr>
        <w:tc>
          <w:tcPr>
            <w:tcW w:w="4503" w:type="dxa"/>
            <w:shd w:val="clear" w:color="auto" w:fill="auto"/>
          </w:tcPr>
          <w:p w:rsidR="00540213" w:rsidRPr="00AC0578" w:rsidRDefault="00540213" w:rsidP="004B6C09">
            <w:pPr>
              <w:adjustRightInd w:val="0"/>
              <w:spacing w:before="24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540213" w:rsidRPr="00AC0578" w:rsidRDefault="00540213" w:rsidP="004B6C09">
            <w:pPr>
              <w:adjustRightInd w:val="0"/>
              <w:spacing w:before="24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540213" w:rsidRPr="00AC0578" w:rsidRDefault="00540213" w:rsidP="004B6C09">
            <w:pPr>
              <w:adjustRightInd w:val="0"/>
              <w:spacing w:before="24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540213" w:rsidRPr="00AC0578" w:rsidRDefault="00540213" w:rsidP="004B6C09">
            <w:pPr>
              <w:adjustRightInd w:val="0"/>
              <w:spacing w:before="24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540213" w:rsidRPr="00AC0578" w:rsidRDefault="00540213" w:rsidP="004B6C09">
            <w:pPr>
              <w:adjustRightInd w:val="0"/>
              <w:spacing w:before="24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540213" w:rsidRPr="00AC0578" w:rsidRDefault="00540213" w:rsidP="004B6C09">
            <w:pPr>
              <w:adjustRightInd w:val="0"/>
              <w:spacing w:before="24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540213" w:rsidRPr="00AC0578" w:rsidRDefault="00540213" w:rsidP="004B6C09">
            <w:pPr>
              <w:adjustRightInd w:val="0"/>
              <w:spacing w:before="240" w:line="240" w:lineRule="auto"/>
              <w:contextualSpacing/>
              <w:rPr>
                <w:rFonts w:ascii="Times New Roman" w:hAnsi="Times New Roman"/>
                <w:bCs/>
                <w:sz w:val="26"/>
                <w:szCs w:val="26"/>
              </w:rPr>
            </w:pPr>
          </w:p>
        </w:tc>
        <w:tc>
          <w:tcPr>
            <w:tcW w:w="5125" w:type="dxa"/>
            <w:shd w:val="clear" w:color="auto" w:fill="auto"/>
          </w:tcPr>
          <w:p w:rsidR="00540213" w:rsidRPr="00AC0578" w:rsidRDefault="00540213" w:rsidP="004B6C09">
            <w:pPr>
              <w:spacing w:after="0" w:line="240" w:lineRule="auto"/>
              <w:rPr>
                <w:rFonts w:ascii="Times New Roman" w:hAnsi="Times New Roman"/>
                <w:sz w:val="26"/>
                <w:szCs w:val="26"/>
              </w:rPr>
            </w:pPr>
            <w:r w:rsidRPr="00AC0578">
              <w:rPr>
                <w:rFonts w:ascii="Times New Roman" w:hAnsi="Times New Roman"/>
                <w:sz w:val="26"/>
                <w:szCs w:val="26"/>
              </w:rPr>
              <w:t>Создание дополнительных условий для обеспечения системы здравоохранения городского округа отрадный самарской области высококвалифицированными медицинскими работниками:</w:t>
            </w:r>
          </w:p>
          <w:p w:rsidR="00540213" w:rsidRPr="00AC0578" w:rsidRDefault="00540213" w:rsidP="004B6C09">
            <w:pPr>
              <w:spacing w:after="0" w:line="240" w:lineRule="auto"/>
              <w:jc w:val="both"/>
              <w:rPr>
                <w:rFonts w:ascii="Times New Roman" w:hAnsi="Times New Roman"/>
                <w:color w:val="000000"/>
                <w:sz w:val="26"/>
                <w:szCs w:val="26"/>
              </w:rPr>
            </w:pPr>
            <w:r w:rsidRPr="00AC0578">
              <w:rPr>
                <w:rFonts w:ascii="Times New Roman" w:hAnsi="Times New Roman"/>
                <w:sz w:val="26"/>
                <w:szCs w:val="26"/>
              </w:rPr>
              <w:t>- единовременная выплата подъемных врачам-специалистам остродефицитных специальностей в размере 50,0 тыс. рублей на одного человека с условием отработки за фактическое время в течение 5 лет;</w:t>
            </w:r>
          </w:p>
          <w:p w:rsidR="00540213" w:rsidRPr="00AC0578" w:rsidRDefault="00540213" w:rsidP="004B6C09">
            <w:pPr>
              <w:spacing w:after="0" w:line="240" w:lineRule="auto"/>
              <w:jc w:val="both"/>
              <w:rPr>
                <w:rFonts w:ascii="Times New Roman" w:hAnsi="Times New Roman"/>
                <w:color w:val="000000"/>
                <w:sz w:val="26"/>
                <w:szCs w:val="26"/>
              </w:rPr>
            </w:pPr>
            <w:r w:rsidRPr="00AC0578">
              <w:rPr>
                <w:rFonts w:ascii="Times New Roman" w:hAnsi="Times New Roman"/>
                <w:color w:val="000000"/>
                <w:sz w:val="26"/>
                <w:szCs w:val="26"/>
              </w:rPr>
              <w:t xml:space="preserve">- выпускникам - специалистам, приступившим к работе в учреждении по наиболее востребованным медицинским (фармацевтическим) специальностям, выплачивается пособие на обустройство в размере 200,0 </w:t>
            </w:r>
            <w:proofErr w:type="spellStart"/>
            <w:r w:rsidRPr="00AC0578">
              <w:rPr>
                <w:rFonts w:ascii="Times New Roman" w:hAnsi="Times New Roman"/>
                <w:color w:val="000000"/>
                <w:sz w:val="26"/>
                <w:szCs w:val="26"/>
              </w:rPr>
              <w:t>тыс.руб</w:t>
            </w:r>
            <w:proofErr w:type="spellEnd"/>
            <w:r w:rsidRPr="00AC0578">
              <w:rPr>
                <w:rFonts w:ascii="Times New Roman" w:hAnsi="Times New Roman"/>
                <w:color w:val="000000"/>
                <w:sz w:val="26"/>
                <w:szCs w:val="26"/>
              </w:rPr>
              <w:t>.;</w:t>
            </w:r>
          </w:p>
          <w:p w:rsidR="00540213" w:rsidRPr="00AC0578" w:rsidRDefault="00540213" w:rsidP="004B6C09">
            <w:pPr>
              <w:spacing w:after="0" w:line="240" w:lineRule="auto"/>
              <w:jc w:val="both"/>
              <w:rPr>
                <w:rFonts w:ascii="Times New Roman" w:hAnsi="Times New Roman"/>
                <w:color w:val="000000"/>
                <w:sz w:val="26"/>
                <w:szCs w:val="26"/>
              </w:rPr>
            </w:pPr>
            <w:r w:rsidRPr="00AC0578">
              <w:rPr>
                <w:rFonts w:ascii="Times New Roman" w:hAnsi="Times New Roman"/>
                <w:color w:val="000000"/>
                <w:sz w:val="26"/>
                <w:szCs w:val="26"/>
              </w:rPr>
              <w:t xml:space="preserve">-  медицинским (фармацевтическим) работникам производится компенсация расходов на оплату за найм жилья – 5,0 </w:t>
            </w:r>
            <w:proofErr w:type="spellStart"/>
            <w:r w:rsidRPr="00AC0578">
              <w:rPr>
                <w:rFonts w:ascii="Times New Roman" w:hAnsi="Times New Roman"/>
                <w:color w:val="000000"/>
                <w:sz w:val="26"/>
                <w:szCs w:val="26"/>
              </w:rPr>
              <w:t>тыс.руб</w:t>
            </w:r>
            <w:proofErr w:type="spellEnd"/>
            <w:r w:rsidRPr="00AC0578">
              <w:rPr>
                <w:rFonts w:ascii="Times New Roman" w:hAnsi="Times New Roman"/>
                <w:color w:val="000000"/>
                <w:sz w:val="26"/>
                <w:szCs w:val="26"/>
              </w:rPr>
              <w:t>.;</w:t>
            </w:r>
          </w:p>
          <w:p w:rsidR="00540213" w:rsidRPr="00AC0578" w:rsidRDefault="00540213" w:rsidP="004B6C09">
            <w:pPr>
              <w:spacing w:after="0" w:line="240" w:lineRule="auto"/>
              <w:jc w:val="both"/>
              <w:rPr>
                <w:rFonts w:ascii="Times New Roman" w:hAnsi="Times New Roman"/>
                <w:color w:val="000000"/>
                <w:sz w:val="26"/>
                <w:szCs w:val="26"/>
              </w:rPr>
            </w:pPr>
            <w:r w:rsidRPr="00AC0578">
              <w:rPr>
                <w:rFonts w:ascii="Times New Roman" w:hAnsi="Times New Roman"/>
                <w:color w:val="000000"/>
                <w:sz w:val="26"/>
                <w:szCs w:val="26"/>
              </w:rPr>
              <w:t xml:space="preserve"> - выплата денежной премии по итогам ежегодного конкурса в номинации «Лучший врач года» - 25,0 </w:t>
            </w:r>
            <w:proofErr w:type="spellStart"/>
            <w:r w:rsidRPr="00AC0578">
              <w:rPr>
                <w:rFonts w:ascii="Times New Roman" w:hAnsi="Times New Roman"/>
                <w:color w:val="000000"/>
                <w:sz w:val="26"/>
                <w:szCs w:val="26"/>
              </w:rPr>
              <w:t>тыс.руб</w:t>
            </w:r>
            <w:proofErr w:type="spellEnd"/>
            <w:r w:rsidRPr="00AC0578">
              <w:rPr>
                <w:rFonts w:ascii="Times New Roman" w:hAnsi="Times New Roman"/>
                <w:color w:val="000000"/>
                <w:sz w:val="26"/>
                <w:szCs w:val="26"/>
              </w:rPr>
              <w:t>.</w:t>
            </w:r>
            <w:proofErr w:type="gramStart"/>
            <w:r w:rsidRPr="00AC0578">
              <w:rPr>
                <w:rFonts w:ascii="Times New Roman" w:hAnsi="Times New Roman"/>
                <w:color w:val="000000"/>
                <w:sz w:val="26"/>
                <w:szCs w:val="26"/>
              </w:rPr>
              <w:t>,  «</w:t>
            </w:r>
            <w:proofErr w:type="gramEnd"/>
            <w:r w:rsidRPr="00AC0578">
              <w:rPr>
                <w:rFonts w:ascii="Times New Roman" w:hAnsi="Times New Roman"/>
                <w:color w:val="000000"/>
                <w:sz w:val="26"/>
                <w:szCs w:val="26"/>
              </w:rPr>
              <w:t xml:space="preserve">Лучший средний медицинский работник» - 15,0 </w:t>
            </w:r>
            <w:proofErr w:type="spellStart"/>
            <w:r w:rsidRPr="00AC0578">
              <w:rPr>
                <w:rFonts w:ascii="Times New Roman" w:hAnsi="Times New Roman"/>
                <w:color w:val="000000"/>
                <w:sz w:val="26"/>
                <w:szCs w:val="26"/>
              </w:rPr>
              <w:t>тыс.руб</w:t>
            </w:r>
            <w:proofErr w:type="spellEnd"/>
            <w:r w:rsidRPr="00AC0578">
              <w:rPr>
                <w:rFonts w:ascii="Times New Roman" w:hAnsi="Times New Roman"/>
                <w:color w:val="000000"/>
                <w:sz w:val="26"/>
                <w:szCs w:val="26"/>
              </w:rPr>
              <w:t>.;</w:t>
            </w:r>
          </w:p>
          <w:p w:rsidR="00540213" w:rsidRPr="00AC0578" w:rsidRDefault="00540213" w:rsidP="004B6C09">
            <w:pPr>
              <w:spacing w:after="0" w:line="240" w:lineRule="auto"/>
              <w:jc w:val="both"/>
              <w:rPr>
                <w:rFonts w:ascii="Times New Roman" w:hAnsi="Times New Roman"/>
                <w:color w:val="000000"/>
                <w:sz w:val="26"/>
                <w:szCs w:val="26"/>
              </w:rPr>
            </w:pPr>
            <w:r w:rsidRPr="00AC0578">
              <w:rPr>
                <w:rFonts w:ascii="Times New Roman" w:hAnsi="Times New Roman"/>
                <w:color w:val="000000"/>
                <w:sz w:val="26"/>
                <w:szCs w:val="26"/>
              </w:rPr>
              <w:t xml:space="preserve">- стипендия обучающимся по договорам целевого обучения – 1,0 </w:t>
            </w:r>
            <w:proofErr w:type="spellStart"/>
            <w:r w:rsidRPr="00AC0578">
              <w:rPr>
                <w:rFonts w:ascii="Times New Roman" w:hAnsi="Times New Roman"/>
                <w:color w:val="000000"/>
                <w:sz w:val="26"/>
                <w:szCs w:val="26"/>
              </w:rPr>
              <w:t>тыс.руб</w:t>
            </w:r>
            <w:proofErr w:type="spellEnd"/>
            <w:r w:rsidRPr="00AC0578">
              <w:rPr>
                <w:rFonts w:ascii="Times New Roman" w:hAnsi="Times New Roman"/>
                <w:color w:val="000000"/>
                <w:sz w:val="26"/>
                <w:szCs w:val="26"/>
              </w:rPr>
              <w:t>. ежемесячно;</w:t>
            </w:r>
          </w:p>
          <w:p w:rsidR="00540213" w:rsidRPr="00AC0578" w:rsidRDefault="00540213" w:rsidP="004B6C09">
            <w:pPr>
              <w:spacing w:after="0" w:line="240" w:lineRule="auto"/>
              <w:rPr>
                <w:rFonts w:ascii="Times New Roman" w:hAnsi="Times New Roman"/>
                <w:sz w:val="26"/>
                <w:szCs w:val="26"/>
              </w:rPr>
            </w:pPr>
            <w:proofErr w:type="gramStart"/>
            <w:r w:rsidRPr="00AC0578">
              <w:rPr>
                <w:rFonts w:ascii="Times New Roman" w:hAnsi="Times New Roman"/>
                <w:sz w:val="26"/>
                <w:szCs w:val="26"/>
              </w:rPr>
              <w:t>Выгодополучатели:  население</w:t>
            </w:r>
            <w:proofErr w:type="gramEnd"/>
            <w:r w:rsidRPr="00AC0578">
              <w:rPr>
                <w:rFonts w:ascii="Times New Roman" w:hAnsi="Times New Roman"/>
                <w:sz w:val="26"/>
                <w:szCs w:val="26"/>
              </w:rPr>
              <w:t xml:space="preserve"> городского округа Отрадный, врачи-специалисты</w:t>
            </w:r>
          </w:p>
          <w:p w:rsidR="00540213" w:rsidRPr="00AC0578" w:rsidRDefault="00540213" w:rsidP="004B6C09">
            <w:pPr>
              <w:spacing w:after="0" w:line="240" w:lineRule="auto"/>
              <w:rPr>
                <w:rFonts w:ascii="Times New Roman" w:hAnsi="Times New Roman"/>
                <w:sz w:val="26"/>
                <w:szCs w:val="26"/>
              </w:rPr>
            </w:pPr>
            <w:r w:rsidRPr="00AC0578">
              <w:rPr>
                <w:rFonts w:ascii="Times New Roman" w:hAnsi="Times New Roman"/>
                <w:sz w:val="26"/>
                <w:szCs w:val="26"/>
              </w:rPr>
              <w:t>Этапы реализации: один этап</w:t>
            </w:r>
          </w:p>
          <w:p w:rsidR="00540213" w:rsidRPr="00AC0578" w:rsidRDefault="00540213" w:rsidP="004B6C09">
            <w:pPr>
              <w:spacing w:after="0" w:line="240" w:lineRule="auto"/>
              <w:rPr>
                <w:rFonts w:ascii="Times New Roman" w:hAnsi="Times New Roman"/>
                <w:sz w:val="26"/>
                <w:szCs w:val="26"/>
              </w:rPr>
            </w:pPr>
            <w:r w:rsidRPr="00AC0578">
              <w:rPr>
                <w:rFonts w:ascii="Times New Roman" w:hAnsi="Times New Roman"/>
                <w:sz w:val="26"/>
                <w:szCs w:val="26"/>
              </w:rPr>
              <w:t>Срок реализации: ежегодно</w:t>
            </w:r>
          </w:p>
          <w:p w:rsidR="00540213" w:rsidRPr="00AC0578" w:rsidRDefault="00540213" w:rsidP="004B6C09">
            <w:pPr>
              <w:spacing w:after="0" w:line="240" w:lineRule="auto"/>
              <w:rPr>
                <w:rFonts w:ascii="Times New Roman" w:hAnsi="Times New Roman"/>
                <w:sz w:val="26"/>
                <w:szCs w:val="26"/>
              </w:rPr>
            </w:pPr>
            <w:r w:rsidRPr="00AC0578">
              <w:rPr>
                <w:rFonts w:ascii="Times New Roman" w:hAnsi="Times New Roman"/>
                <w:sz w:val="26"/>
                <w:szCs w:val="26"/>
              </w:rPr>
              <w:t xml:space="preserve">Объем и источники финансирования: </w:t>
            </w:r>
          </w:p>
          <w:p w:rsidR="00540213" w:rsidRPr="00AC0578" w:rsidRDefault="00540213" w:rsidP="004B6C09">
            <w:pPr>
              <w:spacing w:after="0" w:line="240" w:lineRule="auto"/>
              <w:rPr>
                <w:rFonts w:ascii="Times New Roman" w:hAnsi="Times New Roman"/>
                <w:sz w:val="26"/>
                <w:szCs w:val="26"/>
              </w:rPr>
            </w:pPr>
            <w:r w:rsidRPr="00AC0578">
              <w:rPr>
                <w:rFonts w:ascii="Times New Roman" w:hAnsi="Times New Roman"/>
                <w:sz w:val="26"/>
                <w:szCs w:val="26"/>
              </w:rPr>
              <w:t xml:space="preserve">В 2023 году 1068,6 тыс. руб., в 2024 году запланировано 983,0 тыс. руб., бюджет городского округа (Муниципальная программа «Медицинские кадры </w:t>
            </w:r>
            <w:r w:rsidRPr="00AC0578">
              <w:rPr>
                <w:rFonts w:ascii="Times New Roman" w:hAnsi="Times New Roman"/>
                <w:sz w:val="26"/>
                <w:szCs w:val="26"/>
              </w:rPr>
              <w:lastRenderedPageBreak/>
              <w:t>городского округа Отрадный Самарской области на 2020-2025 годы», утвержденная постановлением Администрации городского округа Отрадный от 08.06.2020 № 564)</w:t>
            </w:r>
          </w:p>
        </w:tc>
      </w:tr>
      <w:tr w:rsidR="00540213" w:rsidRPr="00AC0578" w:rsidTr="004B6C09">
        <w:trPr>
          <w:trHeight w:val="1031"/>
        </w:trPr>
        <w:tc>
          <w:tcPr>
            <w:tcW w:w="4503" w:type="dxa"/>
            <w:shd w:val="clear" w:color="auto" w:fill="auto"/>
          </w:tcPr>
          <w:p w:rsidR="00540213" w:rsidRPr="00AC0578" w:rsidRDefault="00540213" w:rsidP="004B6C09">
            <w:pPr>
              <w:spacing w:before="240" w:line="240" w:lineRule="auto"/>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125" w:type="dxa"/>
            <w:shd w:val="clear" w:color="auto" w:fill="auto"/>
          </w:tcPr>
          <w:p w:rsidR="00540213" w:rsidRPr="00AC0578" w:rsidRDefault="00540213" w:rsidP="004B6C09">
            <w:pPr>
              <w:spacing w:after="0" w:line="240" w:lineRule="auto"/>
              <w:rPr>
                <w:rFonts w:ascii="Times New Roman" w:hAnsi="Times New Roman"/>
                <w:sz w:val="26"/>
                <w:szCs w:val="26"/>
              </w:rPr>
            </w:pPr>
            <w:r w:rsidRPr="00AC0578">
              <w:rPr>
                <w:rFonts w:ascii="Times New Roman" w:hAnsi="Times New Roman"/>
                <w:sz w:val="26"/>
                <w:szCs w:val="26"/>
              </w:rPr>
              <w:t xml:space="preserve">Практика способствует решению отдельных вопросов кадрового обеспечения государственного учреждения здравоохранения и, как следствие, улучшение качества оказания медицинской помощи жителям города. </w:t>
            </w:r>
          </w:p>
          <w:p w:rsidR="00540213" w:rsidRPr="00AC0578" w:rsidRDefault="00540213" w:rsidP="004B6C09">
            <w:pPr>
              <w:spacing w:after="0" w:line="240" w:lineRule="auto"/>
              <w:rPr>
                <w:rFonts w:ascii="Times New Roman" w:hAnsi="Times New Roman"/>
                <w:sz w:val="26"/>
                <w:szCs w:val="26"/>
              </w:rPr>
            </w:pPr>
            <w:r w:rsidRPr="00AC0578">
              <w:rPr>
                <w:rFonts w:ascii="Times New Roman" w:hAnsi="Times New Roman"/>
                <w:sz w:val="26"/>
                <w:szCs w:val="26"/>
              </w:rPr>
              <w:t xml:space="preserve">Тем не менее, проблема дефицита медицинских кадров продолжает оставаться актуальные, а вопрос качества оказания медицинской помощи – социально значимым. Укомплектованность кадрами в городской больница составляет 84,3% врачами и 95,8% средними медицинскими работниками. Дефицит врачебных кадров в городской больнице составляет 21 штатная единица. Обучение по целевым договорам проходят 24 студента. Укомплектованность врачебными кадрами в результате </w:t>
            </w:r>
          </w:p>
          <w:p w:rsidR="00540213" w:rsidRPr="00AC0578" w:rsidRDefault="00540213" w:rsidP="004B6C09">
            <w:pPr>
              <w:spacing w:after="0" w:line="240" w:lineRule="auto"/>
              <w:rPr>
                <w:rFonts w:ascii="Times New Roman" w:hAnsi="Times New Roman"/>
                <w:sz w:val="26"/>
                <w:szCs w:val="26"/>
              </w:rPr>
            </w:pPr>
            <w:r w:rsidRPr="00AC0578">
              <w:rPr>
                <w:rFonts w:ascii="Times New Roman" w:hAnsi="Times New Roman"/>
                <w:sz w:val="26"/>
                <w:szCs w:val="26"/>
              </w:rPr>
              <w:t>реализации мероприятий программы к 2030 году прогнозируется на уровне 93 – 95%.</w:t>
            </w:r>
          </w:p>
        </w:tc>
      </w:tr>
      <w:tr w:rsidR="00540213" w:rsidRPr="00AC0578" w:rsidTr="004B6C09">
        <w:trPr>
          <w:trHeight w:val="706"/>
        </w:trPr>
        <w:tc>
          <w:tcPr>
            <w:tcW w:w="4503" w:type="dxa"/>
            <w:shd w:val="clear" w:color="auto" w:fill="auto"/>
          </w:tcPr>
          <w:p w:rsidR="00540213" w:rsidRPr="00AC0578" w:rsidRDefault="00540213"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540213" w:rsidRPr="00AC0578" w:rsidRDefault="00540213"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и.о. Заместителя Главы городского округа –руководителя Управления по социальной политике Гришина Л.В. 8(846) 61 23267</w:t>
            </w:r>
          </w:p>
        </w:tc>
      </w:tr>
    </w:tbl>
    <w:p w:rsidR="00540213" w:rsidRPr="00AC0578" w:rsidRDefault="00540213" w:rsidP="001F7407">
      <w:pPr>
        <w:jc w:val="center"/>
        <w:rPr>
          <w:rFonts w:ascii="Times New Roman" w:hAnsi="Times New Roman"/>
          <w:b/>
          <w:sz w:val="26"/>
          <w:szCs w:val="26"/>
        </w:rPr>
      </w:pPr>
    </w:p>
    <w:p w:rsidR="00883AB2" w:rsidRPr="00AC0578" w:rsidRDefault="00883AB2" w:rsidP="001F7407">
      <w:pPr>
        <w:jc w:val="center"/>
        <w:rPr>
          <w:rFonts w:ascii="Times New Roman" w:hAnsi="Times New Roman"/>
          <w:b/>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6"/>
      </w:tblGrid>
      <w:tr w:rsidR="00801B9B" w:rsidRPr="00AC0578" w:rsidTr="004B6C09">
        <w:tc>
          <w:tcPr>
            <w:tcW w:w="964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30361" w:rsidRDefault="00801B9B" w:rsidP="004B6C09">
            <w:pPr>
              <w:adjustRightInd w:val="0"/>
              <w:spacing w:after="0" w:line="240" w:lineRule="auto"/>
              <w:contextualSpacing/>
              <w:jc w:val="both"/>
              <w:rPr>
                <w:rFonts w:ascii="Times New Roman" w:eastAsia="MS Mincho" w:hAnsi="Times New Roman"/>
                <w:sz w:val="26"/>
                <w:szCs w:val="26"/>
                <w:lang w:eastAsia="ru-RU"/>
              </w:rPr>
            </w:pPr>
            <w:r w:rsidRPr="00AC0578">
              <w:rPr>
                <w:rFonts w:ascii="Times New Roman" w:hAnsi="Times New Roman"/>
                <w:bCs/>
                <w:sz w:val="26"/>
                <w:szCs w:val="26"/>
              </w:rPr>
              <w:t>Наименование практики (проекта):</w:t>
            </w:r>
            <w:r w:rsidRPr="00AC0578">
              <w:rPr>
                <w:rFonts w:ascii="Times New Roman" w:eastAsia="MS Mincho" w:hAnsi="Times New Roman"/>
                <w:sz w:val="26"/>
                <w:szCs w:val="26"/>
                <w:lang w:eastAsia="ru-RU"/>
              </w:rPr>
              <w:t xml:space="preserve"> </w:t>
            </w:r>
          </w:p>
          <w:p w:rsidR="00801B9B" w:rsidRPr="00230361" w:rsidRDefault="00801B9B" w:rsidP="004B6C09">
            <w:pPr>
              <w:adjustRightInd w:val="0"/>
              <w:spacing w:after="0" w:line="240" w:lineRule="auto"/>
              <w:contextualSpacing/>
              <w:jc w:val="both"/>
              <w:rPr>
                <w:rFonts w:ascii="Times New Roman" w:hAnsi="Times New Roman"/>
                <w:b/>
                <w:bCs/>
                <w:sz w:val="26"/>
                <w:szCs w:val="26"/>
              </w:rPr>
            </w:pPr>
            <w:r w:rsidRPr="00230361">
              <w:rPr>
                <w:rFonts w:ascii="Times New Roman" w:eastAsia="MS Mincho" w:hAnsi="Times New Roman"/>
                <w:b/>
                <w:sz w:val="26"/>
                <w:szCs w:val="26"/>
                <w:lang w:eastAsia="ru-RU"/>
              </w:rPr>
              <w:t>«</w:t>
            </w:r>
            <w:r w:rsidRPr="00230361">
              <w:rPr>
                <w:rFonts w:ascii="Times New Roman" w:hAnsi="Times New Roman"/>
                <w:b/>
                <w:bCs/>
                <w:sz w:val="26"/>
                <w:szCs w:val="26"/>
              </w:rPr>
              <w:t>Предоставление ежемесячной денежной выплаты за временное проживание по договорам найма лицам из числа детей-сирот и детей, оставшихся без попечения родителей, подлежащим обеспечению жилыми помещениями по договорам найма муниципального специализированного жилищного фонда на территории городского округа Самара» (Национальный проект «Демография»)</w:t>
            </w:r>
          </w:p>
        </w:tc>
      </w:tr>
      <w:tr w:rsidR="00801B9B" w:rsidRPr="00AC0578" w:rsidTr="004B6C09">
        <w:trPr>
          <w:trHeight w:val="525"/>
        </w:trPr>
        <w:tc>
          <w:tcPr>
            <w:tcW w:w="4424" w:type="dxa"/>
            <w:tcBorders>
              <w:top w:val="single" w:sz="4" w:space="0" w:color="auto"/>
              <w:left w:val="single" w:sz="4" w:space="0" w:color="auto"/>
              <w:bottom w:val="single" w:sz="4" w:space="0" w:color="auto"/>
              <w:right w:val="single" w:sz="4" w:space="0" w:color="auto"/>
            </w:tcBorders>
            <w:hideMark/>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216" w:type="dxa"/>
            <w:tcBorders>
              <w:top w:val="single" w:sz="4" w:space="0" w:color="auto"/>
              <w:left w:val="single" w:sz="4" w:space="0" w:color="auto"/>
              <w:bottom w:val="single" w:sz="4" w:space="0" w:color="auto"/>
              <w:right w:val="single" w:sz="4" w:space="0" w:color="auto"/>
            </w:tcBorders>
            <w:hideMark/>
          </w:tcPr>
          <w:p w:rsidR="00801B9B" w:rsidRPr="00AC0578" w:rsidRDefault="00801B9B" w:rsidP="004B6C09">
            <w:pPr>
              <w:adjustRightInd w:val="0"/>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rPr>
              <w:t>Городской округ Самара</w:t>
            </w:r>
          </w:p>
        </w:tc>
      </w:tr>
      <w:tr w:rsidR="00801B9B" w:rsidRPr="00AC0578" w:rsidTr="004B6C09">
        <w:trPr>
          <w:trHeight w:val="919"/>
        </w:trPr>
        <w:tc>
          <w:tcPr>
            <w:tcW w:w="4424" w:type="dxa"/>
            <w:tcBorders>
              <w:top w:val="single" w:sz="4" w:space="0" w:color="auto"/>
              <w:left w:val="single" w:sz="4" w:space="0" w:color="auto"/>
              <w:bottom w:val="single" w:sz="4" w:space="0" w:color="auto"/>
              <w:right w:val="single" w:sz="4" w:space="0" w:color="auto"/>
            </w:tcBorders>
            <w:hideMark/>
          </w:tcPr>
          <w:p w:rsidR="00801B9B" w:rsidRPr="00AC0578" w:rsidRDefault="00801B9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216" w:type="dxa"/>
            <w:tcBorders>
              <w:top w:val="single" w:sz="4" w:space="0" w:color="auto"/>
              <w:left w:val="single" w:sz="4" w:space="0" w:color="auto"/>
              <w:bottom w:val="single" w:sz="4" w:space="0" w:color="auto"/>
              <w:right w:val="single" w:sz="4" w:space="0" w:color="auto"/>
            </w:tcBorders>
            <w:hideMark/>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Департамент опеки, попечительства и социальной поддержки Администрации городского округа Самара</w:t>
            </w:r>
          </w:p>
        </w:tc>
      </w:tr>
      <w:tr w:rsidR="00801B9B" w:rsidRPr="00AC0578" w:rsidTr="004B6C09">
        <w:trPr>
          <w:trHeight w:val="698"/>
        </w:trPr>
        <w:tc>
          <w:tcPr>
            <w:tcW w:w="4424" w:type="dxa"/>
            <w:tcBorders>
              <w:top w:val="single" w:sz="4" w:space="0" w:color="auto"/>
              <w:left w:val="single" w:sz="4" w:space="0" w:color="auto"/>
              <w:bottom w:val="single" w:sz="4" w:space="0" w:color="auto"/>
              <w:right w:val="single" w:sz="4" w:space="0" w:color="auto"/>
            </w:tcBorders>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 этапы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801B9B" w:rsidRPr="00AC0578" w:rsidRDefault="00801B9B" w:rsidP="004B6C09">
            <w:pPr>
              <w:adjustRightInd w:val="0"/>
              <w:spacing w:after="0" w:line="240" w:lineRule="auto"/>
              <w:contextualSpacing/>
              <w:rPr>
                <w:rFonts w:ascii="Times New Roman" w:hAnsi="Times New Roman"/>
                <w:bCs/>
                <w:sz w:val="26"/>
                <w:szCs w:val="26"/>
              </w:rPr>
            </w:pPr>
          </w:p>
        </w:tc>
        <w:tc>
          <w:tcPr>
            <w:tcW w:w="5216" w:type="dxa"/>
            <w:tcBorders>
              <w:top w:val="single" w:sz="4" w:space="0" w:color="auto"/>
              <w:left w:val="single" w:sz="4" w:space="0" w:color="auto"/>
              <w:bottom w:val="single" w:sz="4" w:space="0" w:color="auto"/>
              <w:right w:val="single" w:sz="4" w:space="0" w:color="auto"/>
            </w:tcBorders>
            <w:hideMark/>
          </w:tcPr>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lastRenderedPageBreak/>
              <w:t>Цель: обеспечение успешной социализации в обществе детей-сирот и детей, оставшихся без попечения родителей.</w:t>
            </w:r>
          </w:p>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lastRenderedPageBreak/>
              <w:t xml:space="preserve">Решение жилищного вопроса лиц из числа детей-сирот и детей, оставшихся без попечения родителей, до обеспечения жилыми помещениями муниципального специализированного жилищного фонда путем предоставления ежемесячной денежной выплаты за временное проживание в жилых помещениях по договорам найма. Ежемесячная денежная выплата носит заявительный характер и производится в размере, указанном в договоре найма, но не более, чем за комнату в квартире – 5000 руб. в месяц, за однокомнатную квартиру - 10000 руб. в месяц. Выплата устанавливается на срок действия договора найма жилого помещения, но не более 6 месяцев.  </w:t>
            </w:r>
            <w:r w:rsidRPr="00AC0578">
              <w:rPr>
                <w:rFonts w:ascii="Times New Roman" w:hAnsi="Times New Roman"/>
                <w:sz w:val="26"/>
                <w:szCs w:val="26"/>
              </w:rPr>
              <w:br/>
              <w:t>Срок реализации -2018-2024 годы.</w:t>
            </w:r>
          </w:p>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Реализуется в рамках муниципальной программы «Самара социальная»</w:t>
            </w:r>
          </w:p>
        </w:tc>
      </w:tr>
      <w:tr w:rsidR="00801B9B" w:rsidRPr="00AC0578" w:rsidTr="004B6C09">
        <w:trPr>
          <w:trHeight w:val="1031"/>
        </w:trPr>
        <w:tc>
          <w:tcPr>
            <w:tcW w:w="4424" w:type="dxa"/>
            <w:tcBorders>
              <w:top w:val="single" w:sz="4" w:space="0" w:color="auto"/>
              <w:left w:val="single" w:sz="4" w:space="0" w:color="auto"/>
              <w:bottom w:val="single" w:sz="4" w:space="0" w:color="auto"/>
              <w:right w:val="single" w:sz="4" w:space="0" w:color="auto"/>
            </w:tcBorders>
            <w:hideMark/>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216" w:type="dxa"/>
            <w:tcBorders>
              <w:top w:val="single" w:sz="4" w:space="0" w:color="auto"/>
              <w:left w:val="single" w:sz="4" w:space="0" w:color="auto"/>
              <w:bottom w:val="single" w:sz="4" w:space="0" w:color="auto"/>
              <w:right w:val="single" w:sz="4" w:space="0" w:color="auto"/>
            </w:tcBorders>
            <w:hideMark/>
          </w:tcPr>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За период действия проекта воспользовался выплатой 421 человек на сумму 31 254,7 тыс. руб. Все участники проекта успешно использовали опыт самостоятельной жизни, выразившийся в достижении такого уровня социальной компетенции, при котором они могут самостоятельно планировать семейную жизнь, профессиональную карьеру, адекватную своим интересам и возможностям</w:t>
            </w:r>
          </w:p>
        </w:tc>
      </w:tr>
      <w:tr w:rsidR="00801B9B" w:rsidRPr="00AC0578" w:rsidTr="004B6C09">
        <w:trPr>
          <w:trHeight w:val="706"/>
        </w:trPr>
        <w:tc>
          <w:tcPr>
            <w:tcW w:w="4424" w:type="dxa"/>
            <w:tcBorders>
              <w:top w:val="single" w:sz="4" w:space="0" w:color="auto"/>
              <w:left w:val="single" w:sz="4" w:space="0" w:color="auto"/>
              <w:bottom w:val="single" w:sz="4" w:space="0" w:color="auto"/>
              <w:right w:val="single" w:sz="4" w:space="0" w:color="auto"/>
            </w:tcBorders>
            <w:hideMark/>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216" w:type="dxa"/>
            <w:tcBorders>
              <w:top w:val="single" w:sz="4" w:space="0" w:color="auto"/>
              <w:left w:val="single" w:sz="4" w:space="0" w:color="auto"/>
              <w:bottom w:val="single" w:sz="4" w:space="0" w:color="auto"/>
              <w:right w:val="single" w:sz="4" w:space="0" w:color="auto"/>
            </w:tcBorders>
            <w:hideMark/>
          </w:tcPr>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Заместитель главы городского округа Самара - руководитель Департамента опеки, попечительства и социальной поддержки, тел.: 8 (846) 332-24-49</w:t>
            </w:r>
          </w:p>
        </w:tc>
      </w:tr>
    </w:tbl>
    <w:p w:rsidR="00801B9B" w:rsidRPr="00AC0578" w:rsidRDefault="00801B9B" w:rsidP="00801B9B">
      <w:pPr>
        <w:spacing w:after="0" w:line="240" w:lineRule="auto"/>
        <w:ind w:right="-1"/>
        <w:jc w:val="right"/>
        <w:rPr>
          <w:rFonts w:ascii="Times New Roman" w:hAnsi="Times New Roman"/>
          <w:i/>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6"/>
      </w:tblGrid>
      <w:tr w:rsidR="00801B9B" w:rsidRPr="00AC0578" w:rsidTr="004B6C09">
        <w:trPr>
          <w:trHeight w:val="597"/>
        </w:trPr>
        <w:tc>
          <w:tcPr>
            <w:tcW w:w="9640" w:type="dxa"/>
            <w:gridSpan w:val="2"/>
            <w:shd w:val="clear" w:color="auto" w:fill="FFFFFF"/>
          </w:tcPr>
          <w:p w:rsidR="00182242"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p>
          <w:p w:rsidR="00801B9B" w:rsidRPr="00182242" w:rsidRDefault="00801B9B" w:rsidP="004B6C09">
            <w:pPr>
              <w:adjustRightInd w:val="0"/>
              <w:spacing w:after="0" w:line="240" w:lineRule="auto"/>
              <w:contextualSpacing/>
              <w:rPr>
                <w:rFonts w:ascii="Times New Roman" w:hAnsi="Times New Roman"/>
                <w:b/>
                <w:bCs/>
                <w:sz w:val="26"/>
                <w:szCs w:val="26"/>
              </w:rPr>
            </w:pPr>
            <w:r w:rsidRPr="00182242">
              <w:rPr>
                <w:rFonts w:ascii="Times New Roman" w:hAnsi="Times New Roman"/>
                <w:b/>
                <w:bCs/>
                <w:sz w:val="26"/>
                <w:szCs w:val="26"/>
              </w:rPr>
              <w:t>«Музейная экспозиция «Городское Собрание» (Национальный проект «Культура»)</w:t>
            </w:r>
          </w:p>
        </w:tc>
      </w:tr>
      <w:tr w:rsidR="00801B9B" w:rsidRPr="00AC0578" w:rsidTr="004B6C09">
        <w:trPr>
          <w:trHeight w:val="475"/>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216" w:type="dxa"/>
            <w:shd w:val="clear" w:color="auto" w:fill="auto"/>
          </w:tcPr>
          <w:p w:rsidR="00801B9B" w:rsidRPr="00AC0578" w:rsidRDefault="00801B9B" w:rsidP="004B6C09">
            <w:pPr>
              <w:adjustRightInd w:val="0"/>
              <w:spacing w:after="0" w:line="240" w:lineRule="auto"/>
              <w:contextualSpacing/>
              <w:jc w:val="both"/>
              <w:rPr>
                <w:rFonts w:ascii="Times New Roman" w:hAnsi="Times New Roman"/>
                <w:bCs/>
                <w:sz w:val="26"/>
                <w:szCs w:val="26"/>
                <w:shd w:val="clear" w:color="auto" w:fill="FFFFFF"/>
              </w:rPr>
            </w:pPr>
            <w:r w:rsidRPr="00AC0578">
              <w:rPr>
                <w:rFonts w:ascii="Times New Roman" w:hAnsi="Times New Roman"/>
                <w:bCs/>
                <w:sz w:val="26"/>
                <w:szCs w:val="26"/>
              </w:rPr>
              <w:t>Городской округ Самара</w:t>
            </w:r>
          </w:p>
        </w:tc>
      </w:tr>
      <w:tr w:rsidR="00801B9B" w:rsidRPr="00AC0578" w:rsidTr="004B6C09">
        <w:trPr>
          <w:trHeight w:val="928"/>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Департамент культуры и молодежной политики Администрации городского округа Самара</w:t>
            </w:r>
          </w:p>
        </w:tc>
      </w:tr>
      <w:tr w:rsidR="00801B9B" w:rsidRPr="00AC0578" w:rsidTr="004B6C09">
        <w:trPr>
          <w:trHeight w:val="840"/>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801B9B" w:rsidRPr="00AC0578" w:rsidRDefault="00801B9B" w:rsidP="004B6C09">
            <w:pPr>
              <w:adjustRightInd w:val="0"/>
              <w:spacing w:after="0" w:line="240" w:lineRule="auto"/>
              <w:contextualSpacing/>
              <w:rPr>
                <w:rFonts w:ascii="Times New Roman" w:hAnsi="Times New Roman"/>
                <w:bCs/>
                <w:sz w:val="26"/>
                <w:szCs w:val="26"/>
              </w:rPr>
            </w:pPr>
          </w:p>
        </w:tc>
        <w:tc>
          <w:tcPr>
            <w:tcW w:w="5216" w:type="dxa"/>
            <w:shd w:val="clear" w:color="auto" w:fill="auto"/>
          </w:tcPr>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lastRenderedPageBreak/>
              <w:t xml:space="preserve">Цель практики: </w:t>
            </w:r>
          </w:p>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сохранение и передача исторической памяти о городе Самаре (Куйбышеве) и его жителях.</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Музейная экспозиция «Городское Собрание» - это выставка, созданная на площадке библиотеки из экспонатов, </w:t>
            </w:r>
            <w:r w:rsidRPr="00AC0578">
              <w:rPr>
                <w:rFonts w:ascii="Times New Roman" w:hAnsi="Times New Roman"/>
                <w:sz w:val="26"/>
                <w:szCs w:val="26"/>
              </w:rPr>
              <w:lastRenderedPageBreak/>
              <w:t>документов, устных историй жителей города Самара, которая позволила пополнить историю города ранее неизвестными фактами и рассказать историю города через истории его жителей. На основе собранных материалов и информации проводятся тематические вечера и экскурсии.</w:t>
            </w:r>
          </w:p>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Срок реализации с 2022 года.</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Проект реализован при поддержке Президентского фонда культурных инициатив</w:t>
            </w:r>
          </w:p>
        </w:tc>
      </w:tr>
      <w:tr w:rsidR="00801B9B" w:rsidRPr="00AC0578" w:rsidTr="004B6C09">
        <w:trPr>
          <w:trHeight w:val="1031"/>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216" w:type="dxa"/>
            <w:shd w:val="clear" w:color="auto" w:fill="auto"/>
          </w:tcPr>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Воспитание у подрастающего поколения чувств патриотизма, гордости за прошлое своего края и причастности к нему, повышение интереса к изучению истории родного края, укреплению связей между поколениями и осознание преемственности традиций.</w:t>
            </w:r>
          </w:p>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Охват целевой аудитории в 2022 году составил 1 500 человек</w:t>
            </w:r>
          </w:p>
        </w:tc>
      </w:tr>
      <w:tr w:rsidR="00801B9B" w:rsidRPr="00AC0578" w:rsidTr="004B6C09">
        <w:trPr>
          <w:trHeight w:val="706"/>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216" w:type="dxa"/>
            <w:shd w:val="clear" w:color="auto" w:fill="auto"/>
          </w:tcPr>
          <w:p w:rsidR="00801B9B" w:rsidRPr="00AC0578" w:rsidRDefault="00801B9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Руководитель Департамента культуры и молодежной политики, </w:t>
            </w:r>
          </w:p>
          <w:p w:rsidR="00801B9B" w:rsidRPr="00AC0578" w:rsidRDefault="00801B9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тел.:  8 (846) 333-36-08</w:t>
            </w:r>
          </w:p>
        </w:tc>
      </w:tr>
    </w:tbl>
    <w:p w:rsidR="00801B9B" w:rsidRPr="00AC0578" w:rsidRDefault="00801B9B" w:rsidP="00801B9B">
      <w:pPr>
        <w:spacing w:after="0" w:line="240" w:lineRule="auto"/>
        <w:ind w:right="-1"/>
        <w:jc w:val="both"/>
        <w:rPr>
          <w:rFonts w:ascii="Times New Roman" w:hAnsi="Times New Roman"/>
          <w:i/>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6"/>
      </w:tblGrid>
      <w:tr w:rsidR="00801B9B" w:rsidRPr="00AC0578" w:rsidTr="004B6C09">
        <w:trPr>
          <w:trHeight w:val="521"/>
        </w:trPr>
        <w:tc>
          <w:tcPr>
            <w:tcW w:w="9640" w:type="dxa"/>
            <w:gridSpan w:val="2"/>
            <w:shd w:val="clear" w:color="auto" w:fill="FFFFFF"/>
          </w:tcPr>
          <w:p w:rsidR="00414774"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p>
          <w:p w:rsidR="00801B9B" w:rsidRPr="00414774" w:rsidRDefault="00801B9B" w:rsidP="004B6C09">
            <w:pPr>
              <w:adjustRightInd w:val="0"/>
              <w:spacing w:after="0" w:line="240" w:lineRule="auto"/>
              <w:contextualSpacing/>
              <w:rPr>
                <w:rFonts w:ascii="Times New Roman" w:hAnsi="Times New Roman"/>
                <w:b/>
                <w:bCs/>
                <w:sz w:val="26"/>
                <w:szCs w:val="26"/>
              </w:rPr>
            </w:pPr>
            <w:r w:rsidRPr="00414774">
              <w:rPr>
                <w:rFonts w:ascii="Times New Roman" w:hAnsi="Times New Roman"/>
                <w:b/>
                <w:bCs/>
                <w:sz w:val="26"/>
                <w:szCs w:val="26"/>
              </w:rPr>
              <w:t>«Куйбышев – Самара. Связь времен и поколений» (Национальный проект «Образование»)</w:t>
            </w:r>
          </w:p>
        </w:tc>
      </w:tr>
      <w:tr w:rsidR="00801B9B" w:rsidRPr="00AC0578" w:rsidTr="004B6C09">
        <w:trPr>
          <w:trHeight w:val="716"/>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216" w:type="dxa"/>
            <w:shd w:val="clear" w:color="auto" w:fill="auto"/>
          </w:tcPr>
          <w:p w:rsidR="00801B9B" w:rsidRPr="00AC0578" w:rsidRDefault="00801B9B" w:rsidP="004B6C09">
            <w:pPr>
              <w:adjustRightInd w:val="0"/>
              <w:spacing w:after="0" w:line="240" w:lineRule="auto"/>
              <w:contextualSpacing/>
              <w:jc w:val="both"/>
              <w:rPr>
                <w:rFonts w:ascii="Times New Roman" w:hAnsi="Times New Roman"/>
                <w:bCs/>
                <w:sz w:val="26"/>
                <w:szCs w:val="26"/>
                <w:shd w:val="clear" w:color="auto" w:fill="FFFFFF"/>
              </w:rPr>
            </w:pPr>
            <w:r w:rsidRPr="00AC0578">
              <w:rPr>
                <w:rFonts w:ascii="Times New Roman" w:hAnsi="Times New Roman"/>
                <w:bCs/>
                <w:sz w:val="26"/>
                <w:szCs w:val="26"/>
              </w:rPr>
              <w:t>Городской округ Самара</w:t>
            </w:r>
          </w:p>
        </w:tc>
      </w:tr>
      <w:tr w:rsidR="00801B9B" w:rsidRPr="00AC0578" w:rsidTr="004B6C09">
        <w:trPr>
          <w:trHeight w:val="880"/>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Департамент образования Администрации городского округа Самара</w:t>
            </w:r>
          </w:p>
        </w:tc>
      </w:tr>
      <w:tr w:rsidR="00801B9B" w:rsidRPr="00AC0578" w:rsidTr="004B6C09">
        <w:trPr>
          <w:trHeight w:val="1691"/>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801B9B" w:rsidRPr="00AC0578" w:rsidRDefault="00801B9B" w:rsidP="004B6C09">
            <w:pPr>
              <w:adjustRightInd w:val="0"/>
              <w:spacing w:after="0" w:line="240" w:lineRule="auto"/>
              <w:contextualSpacing/>
              <w:rPr>
                <w:rFonts w:ascii="Times New Roman" w:hAnsi="Times New Roman"/>
                <w:bCs/>
                <w:sz w:val="26"/>
                <w:szCs w:val="26"/>
              </w:rPr>
            </w:pP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Вовлечение обучающихся в активную деятельность по патриотическому воспитанию с применением технологии «Равные – Равным».</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В рамках данного проекта мероприятия, направленные на формирование гражданской позиции и патриотических ценностей, проводятся по технологии «Равные – Равным». Она предполагает организацию занятий, где школьники-волонтеры проводят тематические активности для своих сверстников (конкурсы, </w:t>
            </w:r>
            <w:proofErr w:type="spellStart"/>
            <w:r w:rsidRPr="00AC0578">
              <w:rPr>
                <w:rFonts w:ascii="Times New Roman" w:hAnsi="Times New Roman"/>
                <w:sz w:val="26"/>
                <w:szCs w:val="26"/>
              </w:rPr>
              <w:t>квесты</w:t>
            </w:r>
            <w:proofErr w:type="spellEnd"/>
            <w:r w:rsidRPr="00AC0578">
              <w:rPr>
                <w:rFonts w:ascii="Times New Roman" w:hAnsi="Times New Roman"/>
                <w:sz w:val="26"/>
                <w:szCs w:val="26"/>
              </w:rPr>
              <w:t xml:space="preserve">, </w:t>
            </w:r>
            <w:proofErr w:type="spellStart"/>
            <w:r w:rsidRPr="00AC0578">
              <w:rPr>
                <w:rFonts w:ascii="Times New Roman" w:hAnsi="Times New Roman"/>
                <w:sz w:val="26"/>
                <w:szCs w:val="26"/>
              </w:rPr>
              <w:t>квизы</w:t>
            </w:r>
            <w:proofErr w:type="spellEnd"/>
            <w:r w:rsidRPr="00AC0578">
              <w:rPr>
                <w:rFonts w:ascii="Times New Roman" w:hAnsi="Times New Roman"/>
                <w:sz w:val="26"/>
                <w:szCs w:val="26"/>
              </w:rPr>
              <w:t>, интерактивные программы, экскурсии и другие).</w:t>
            </w:r>
          </w:p>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Срок реализации: 2023</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lastRenderedPageBreak/>
              <w:t>Бюджетное и внебюджетное финансирование</w:t>
            </w:r>
          </w:p>
        </w:tc>
      </w:tr>
      <w:tr w:rsidR="00801B9B" w:rsidRPr="00AC0578" w:rsidTr="004B6C09">
        <w:trPr>
          <w:trHeight w:val="556"/>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216" w:type="dxa"/>
            <w:shd w:val="clear" w:color="auto" w:fill="auto"/>
          </w:tcPr>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 xml:space="preserve">Более 10 форм активностей, организованных в течение года по технологии «Равные – Равным»; летняя профильная социально-гуманитарная смена; участие в каждом мероприятии – не менее 50 школьников  </w:t>
            </w:r>
            <w:proofErr w:type="spellStart"/>
            <w:r w:rsidRPr="00AC0578">
              <w:rPr>
                <w:rFonts w:ascii="Times New Roman" w:hAnsi="Times New Roman"/>
                <w:sz w:val="26"/>
                <w:szCs w:val="26"/>
              </w:rPr>
              <w:t>г.о</w:t>
            </w:r>
            <w:proofErr w:type="spellEnd"/>
            <w:r w:rsidRPr="00AC0578">
              <w:rPr>
                <w:rFonts w:ascii="Times New Roman" w:hAnsi="Times New Roman"/>
                <w:sz w:val="26"/>
                <w:szCs w:val="26"/>
              </w:rPr>
              <w:t>. Самара</w:t>
            </w:r>
          </w:p>
        </w:tc>
      </w:tr>
      <w:tr w:rsidR="00801B9B" w:rsidRPr="00AC0578" w:rsidTr="004B6C09">
        <w:trPr>
          <w:trHeight w:val="706"/>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216" w:type="dxa"/>
            <w:shd w:val="clear" w:color="auto" w:fill="auto"/>
          </w:tcPr>
          <w:p w:rsidR="00801B9B" w:rsidRPr="00AC0578" w:rsidRDefault="00801B9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Заместитель главы городского округа Самара - руководитель Департамента образования Администрации городского округа Самара, тел.: 8 (846) 332-32-50</w:t>
            </w:r>
          </w:p>
        </w:tc>
      </w:tr>
      <w:tr w:rsidR="00197CF3" w:rsidRPr="00AC0578" w:rsidTr="004B6C09">
        <w:trPr>
          <w:trHeight w:val="706"/>
        </w:trPr>
        <w:tc>
          <w:tcPr>
            <w:tcW w:w="4424" w:type="dxa"/>
            <w:shd w:val="clear" w:color="auto" w:fill="auto"/>
          </w:tcPr>
          <w:p w:rsidR="00197CF3" w:rsidRPr="00AC0578" w:rsidRDefault="00197CF3" w:rsidP="004B6C09">
            <w:pPr>
              <w:spacing w:after="0" w:line="240" w:lineRule="auto"/>
              <w:contextualSpacing/>
              <w:rPr>
                <w:rFonts w:ascii="Times New Roman" w:hAnsi="Times New Roman"/>
                <w:bCs/>
                <w:sz w:val="26"/>
                <w:szCs w:val="26"/>
              </w:rPr>
            </w:pPr>
          </w:p>
        </w:tc>
        <w:tc>
          <w:tcPr>
            <w:tcW w:w="5216" w:type="dxa"/>
            <w:shd w:val="clear" w:color="auto" w:fill="auto"/>
          </w:tcPr>
          <w:p w:rsidR="00197CF3" w:rsidRPr="00AC0578" w:rsidRDefault="00197CF3" w:rsidP="004B6C09">
            <w:pPr>
              <w:spacing w:after="0" w:line="240" w:lineRule="auto"/>
              <w:contextualSpacing/>
              <w:jc w:val="both"/>
              <w:rPr>
                <w:rFonts w:ascii="Times New Roman" w:hAnsi="Times New Roman"/>
                <w:sz w:val="26"/>
                <w:szCs w:val="26"/>
              </w:rPr>
            </w:pPr>
          </w:p>
        </w:tc>
      </w:tr>
      <w:tr w:rsidR="00801B9B" w:rsidRPr="00AC0578" w:rsidTr="004B6C09">
        <w:tc>
          <w:tcPr>
            <w:tcW w:w="9640" w:type="dxa"/>
            <w:gridSpan w:val="2"/>
            <w:shd w:val="clear" w:color="auto" w:fill="FFFFFF"/>
          </w:tcPr>
          <w:p w:rsidR="00197CF3"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Наименование практики (проекта):</w:t>
            </w:r>
          </w:p>
          <w:p w:rsidR="00801B9B" w:rsidRPr="00197CF3" w:rsidRDefault="00801B9B" w:rsidP="004B6C09">
            <w:pPr>
              <w:adjustRightInd w:val="0"/>
              <w:spacing w:after="0" w:line="240" w:lineRule="auto"/>
              <w:contextualSpacing/>
              <w:rPr>
                <w:rFonts w:ascii="Times New Roman" w:hAnsi="Times New Roman"/>
                <w:b/>
                <w:bCs/>
                <w:sz w:val="26"/>
                <w:szCs w:val="26"/>
              </w:rPr>
            </w:pPr>
            <w:r w:rsidRPr="00197CF3">
              <w:rPr>
                <w:rFonts w:ascii="Times New Roman" w:hAnsi="Times New Roman"/>
                <w:b/>
                <w:bCs/>
                <w:sz w:val="26"/>
                <w:szCs w:val="26"/>
              </w:rPr>
              <w:t xml:space="preserve"> «На пути к победе» (методическое сопровождение наставников Всероссийского конкурса «Большая перемена») </w:t>
            </w:r>
          </w:p>
          <w:p w:rsidR="00801B9B" w:rsidRPr="00AC0578" w:rsidRDefault="00801B9B" w:rsidP="004B6C09">
            <w:pPr>
              <w:adjustRightInd w:val="0"/>
              <w:spacing w:after="0" w:line="240" w:lineRule="auto"/>
              <w:contextualSpacing/>
              <w:rPr>
                <w:rFonts w:ascii="Times New Roman" w:hAnsi="Times New Roman"/>
                <w:bCs/>
                <w:sz w:val="26"/>
                <w:szCs w:val="26"/>
              </w:rPr>
            </w:pPr>
            <w:r w:rsidRPr="00197CF3">
              <w:rPr>
                <w:rFonts w:ascii="Times New Roman" w:hAnsi="Times New Roman"/>
                <w:b/>
                <w:bCs/>
                <w:sz w:val="26"/>
                <w:szCs w:val="26"/>
              </w:rPr>
              <w:t>(Национальный проект «Образование»)</w:t>
            </w:r>
          </w:p>
        </w:tc>
      </w:tr>
      <w:tr w:rsidR="00801B9B" w:rsidRPr="00AC0578" w:rsidTr="004B6C09">
        <w:trPr>
          <w:trHeight w:val="649"/>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216" w:type="dxa"/>
            <w:shd w:val="clear" w:color="auto" w:fill="auto"/>
          </w:tcPr>
          <w:p w:rsidR="00801B9B" w:rsidRPr="00AC0578" w:rsidRDefault="00801B9B" w:rsidP="004B6C09">
            <w:pPr>
              <w:adjustRightInd w:val="0"/>
              <w:spacing w:after="0" w:line="240" w:lineRule="auto"/>
              <w:contextualSpacing/>
              <w:jc w:val="both"/>
              <w:rPr>
                <w:rFonts w:ascii="Times New Roman" w:hAnsi="Times New Roman"/>
                <w:bCs/>
                <w:sz w:val="26"/>
                <w:szCs w:val="26"/>
                <w:shd w:val="clear" w:color="auto" w:fill="FFFFFF"/>
              </w:rPr>
            </w:pPr>
            <w:r w:rsidRPr="00AC0578">
              <w:rPr>
                <w:rFonts w:ascii="Times New Roman" w:hAnsi="Times New Roman"/>
                <w:bCs/>
                <w:sz w:val="26"/>
                <w:szCs w:val="26"/>
              </w:rPr>
              <w:t>Городской округ Самара</w:t>
            </w:r>
          </w:p>
        </w:tc>
      </w:tr>
      <w:tr w:rsidR="00801B9B" w:rsidRPr="00AC0578" w:rsidTr="004B6C09">
        <w:trPr>
          <w:trHeight w:val="928"/>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Департамент образования Администрации городского округа Самара</w:t>
            </w:r>
          </w:p>
        </w:tc>
      </w:tr>
      <w:tr w:rsidR="00801B9B" w:rsidRPr="00AC0578" w:rsidTr="004B6C09">
        <w:trPr>
          <w:trHeight w:val="840"/>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Предоставление методической помощи учителям, педагогам дополнительного образования для подготовки обучающихся к Всероссийскому проекту «Большая перемена».</w:t>
            </w:r>
          </w:p>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Период реализации практики 2023 год </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Внебюджетное финансирование учреждения с привлечением спонсорских средств</w:t>
            </w:r>
          </w:p>
        </w:tc>
      </w:tr>
      <w:tr w:rsidR="00801B9B" w:rsidRPr="00AC0578" w:rsidTr="004B6C09">
        <w:trPr>
          <w:trHeight w:val="1031"/>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216" w:type="dxa"/>
            <w:shd w:val="clear" w:color="auto" w:fill="auto"/>
          </w:tcPr>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Создание городского сообщества «Большой перемены», открытие клубов «Большой перемены» в школах города. Увеличение количества участников конкурса.</w:t>
            </w:r>
          </w:p>
        </w:tc>
      </w:tr>
      <w:tr w:rsidR="00801B9B" w:rsidRPr="00AC0578" w:rsidTr="004B6C09">
        <w:trPr>
          <w:trHeight w:val="706"/>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216" w:type="dxa"/>
            <w:shd w:val="clear" w:color="auto" w:fill="auto"/>
          </w:tcPr>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Заместитель главы городского округа Самара - руководитель Департамента образования Администрации городского округа Самара, тел.: (846) 332-32-50</w:t>
            </w:r>
          </w:p>
        </w:tc>
      </w:tr>
    </w:tbl>
    <w:p w:rsidR="00801B9B" w:rsidRPr="00AC0578" w:rsidRDefault="00801B9B" w:rsidP="00801B9B">
      <w:pPr>
        <w:spacing w:after="0" w:line="240" w:lineRule="auto"/>
        <w:ind w:right="-1"/>
        <w:rPr>
          <w:rFonts w:ascii="Times New Roman" w:hAnsi="Times New Roman"/>
          <w:i/>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6"/>
      </w:tblGrid>
      <w:tr w:rsidR="00801B9B" w:rsidRPr="00AC0578" w:rsidTr="004B6C09">
        <w:tc>
          <w:tcPr>
            <w:tcW w:w="9640" w:type="dxa"/>
            <w:gridSpan w:val="2"/>
            <w:shd w:val="clear" w:color="auto" w:fill="FFFFFF"/>
          </w:tcPr>
          <w:p w:rsidR="00F51302"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p>
          <w:p w:rsidR="00801B9B" w:rsidRPr="00AC0578" w:rsidRDefault="00801B9B" w:rsidP="004B6C09">
            <w:pPr>
              <w:adjustRightInd w:val="0"/>
              <w:spacing w:after="0" w:line="240" w:lineRule="auto"/>
              <w:contextualSpacing/>
              <w:rPr>
                <w:rFonts w:ascii="Times New Roman" w:hAnsi="Times New Roman"/>
                <w:bCs/>
                <w:sz w:val="26"/>
                <w:szCs w:val="26"/>
              </w:rPr>
            </w:pPr>
            <w:r w:rsidRPr="00F51302">
              <w:rPr>
                <w:rFonts w:ascii="Times New Roman" w:hAnsi="Times New Roman"/>
                <w:b/>
                <w:bCs/>
                <w:sz w:val="26"/>
                <w:szCs w:val="26"/>
              </w:rPr>
              <w:t>«Галерея «Серебряное созвездие мастеров» (Национальный проект «Демография»)</w:t>
            </w:r>
          </w:p>
        </w:tc>
      </w:tr>
      <w:tr w:rsidR="00801B9B" w:rsidRPr="00AC0578" w:rsidTr="004B6C09">
        <w:trPr>
          <w:trHeight w:val="533"/>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Место реализации практики (муниципальное образование)</w:t>
            </w:r>
          </w:p>
        </w:tc>
        <w:tc>
          <w:tcPr>
            <w:tcW w:w="5216" w:type="dxa"/>
            <w:shd w:val="clear" w:color="auto" w:fill="auto"/>
          </w:tcPr>
          <w:p w:rsidR="00801B9B" w:rsidRPr="00AC0578" w:rsidRDefault="00801B9B" w:rsidP="004B6C09">
            <w:pPr>
              <w:adjustRightInd w:val="0"/>
              <w:spacing w:after="0" w:line="240" w:lineRule="auto"/>
              <w:contextualSpacing/>
              <w:jc w:val="both"/>
              <w:rPr>
                <w:rFonts w:ascii="Times New Roman" w:hAnsi="Times New Roman"/>
                <w:bCs/>
                <w:sz w:val="26"/>
                <w:szCs w:val="26"/>
                <w:shd w:val="clear" w:color="auto" w:fill="FFFFFF"/>
              </w:rPr>
            </w:pPr>
            <w:r w:rsidRPr="00AC0578">
              <w:rPr>
                <w:rFonts w:ascii="Times New Roman" w:hAnsi="Times New Roman"/>
                <w:bCs/>
                <w:sz w:val="26"/>
                <w:szCs w:val="26"/>
              </w:rPr>
              <w:t>Городской округ Самара</w:t>
            </w:r>
          </w:p>
        </w:tc>
      </w:tr>
      <w:tr w:rsidR="00801B9B" w:rsidRPr="00AC0578" w:rsidTr="004B6C09">
        <w:trPr>
          <w:trHeight w:val="1008"/>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Департамент опеки, попечительства и социальной поддержки Администрации городского округа Самара</w:t>
            </w:r>
          </w:p>
        </w:tc>
      </w:tr>
      <w:tr w:rsidR="00801B9B" w:rsidRPr="00AC0578" w:rsidTr="004B6C09">
        <w:trPr>
          <w:trHeight w:val="840"/>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tc>
        <w:tc>
          <w:tcPr>
            <w:tcW w:w="5216" w:type="dxa"/>
            <w:shd w:val="clear" w:color="auto" w:fill="auto"/>
          </w:tcPr>
          <w:p w:rsidR="00801B9B" w:rsidRPr="00AC0578" w:rsidRDefault="00801B9B" w:rsidP="004B6C09">
            <w:pPr>
              <w:spacing w:after="0" w:line="240" w:lineRule="auto"/>
              <w:rPr>
                <w:rFonts w:ascii="Times New Roman" w:hAnsi="Times New Roman"/>
                <w:sz w:val="26"/>
                <w:szCs w:val="26"/>
              </w:rPr>
            </w:pPr>
            <w:r w:rsidRPr="00AC0578">
              <w:rPr>
                <w:rFonts w:ascii="Times New Roman" w:hAnsi="Times New Roman"/>
                <w:sz w:val="26"/>
                <w:szCs w:val="26"/>
              </w:rPr>
              <w:t>Обеспечение качества жизни для людей старшего возраста 65+ и с ограниченными возможностями здоровья.</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Создание инновационного выставочного, культурно-образовательного пространства, которое способствует популяризации творческих достижений пенсионеров и инвалидов, сохранению и передаче духовно-культурных ценностей.</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Подготовлено помещение для размещения Галереи, которое было оснащено оборудованием, позволяющим демонстрировать творческие достижения пенсионеров и инвалидов, проводить мероприятия одновременно офлайн и онлайн и сформирована экспозиция из работ мастеров по декоративно-прикладному и изобразительному искусству. Создан интерактивный 3Д-тур, который состоит из двух виртуальных залов, где размещены 3D-панорамы экспонатов. Для отбора экспонатов проводятся конкурсы-фестивали. Работы победителей конкурса становятся экспонатами Галереи.</w:t>
            </w:r>
          </w:p>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Срок реализации практики 2022 – 2024.</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Общий бюджет проекта 730 648,7 рублей.</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Реализуется в рамках муниципальной программы «Самара социальная»</w:t>
            </w:r>
          </w:p>
        </w:tc>
      </w:tr>
      <w:tr w:rsidR="00801B9B" w:rsidRPr="00AC0578" w:rsidTr="004B6C09">
        <w:trPr>
          <w:trHeight w:val="1031"/>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216" w:type="dxa"/>
            <w:shd w:val="clear" w:color="auto" w:fill="auto"/>
          </w:tcPr>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В 2022 году на конкурс заявлено 156 работ в 22 номинациях от 103 жителей Самарской области, победителями стали 46 участников. По итогам конкурса создан банк данных мастеров декоративно-прикладного творчества среди пожилых людей и инвалидов (100 авторов). Создан виртуальный тур по экспозиции Галереи и две виртуальные персональные тематические экскурсии. В 2023 году на конкурс заявлено 259 работ от 100 авторов, победителями стали 65 участников. За 1,5 года существования проекта данный контент (</w:t>
            </w:r>
            <w:proofErr w:type="spellStart"/>
            <w:r w:rsidRPr="00AC0578">
              <w:rPr>
                <w:rFonts w:ascii="Times New Roman" w:hAnsi="Times New Roman"/>
                <w:sz w:val="26"/>
                <w:szCs w:val="26"/>
              </w:rPr>
              <w:t>видеоэкскурсии</w:t>
            </w:r>
            <w:proofErr w:type="spellEnd"/>
            <w:r w:rsidRPr="00AC0578">
              <w:rPr>
                <w:rFonts w:ascii="Times New Roman" w:hAnsi="Times New Roman"/>
                <w:sz w:val="26"/>
                <w:szCs w:val="26"/>
              </w:rPr>
              <w:t xml:space="preserve">, онлайн мастер-классы) на официальных страницах в </w:t>
            </w:r>
            <w:r w:rsidRPr="00AC0578">
              <w:rPr>
                <w:rFonts w:ascii="Times New Roman" w:hAnsi="Times New Roman"/>
                <w:sz w:val="26"/>
                <w:szCs w:val="26"/>
              </w:rPr>
              <w:lastRenderedPageBreak/>
              <w:t>социальных сетях, на сайте Дворца ветеранов набрал 44 716 просмотров.</w:t>
            </w:r>
          </w:p>
        </w:tc>
      </w:tr>
      <w:tr w:rsidR="00801B9B" w:rsidRPr="00AC0578" w:rsidTr="004B6C09">
        <w:trPr>
          <w:trHeight w:val="706"/>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Контактные данные ответственного лица</w:t>
            </w:r>
          </w:p>
        </w:tc>
        <w:tc>
          <w:tcPr>
            <w:tcW w:w="5216" w:type="dxa"/>
            <w:shd w:val="clear" w:color="auto" w:fill="auto"/>
          </w:tcPr>
          <w:p w:rsidR="00801B9B" w:rsidRPr="00AC0578" w:rsidRDefault="00801B9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Заместитель главы городского округа Самара - руководитель Департамента опеки, попечительства и социальной поддержки, тел.: 8 (846) 332-24-49</w:t>
            </w:r>
          </w:p>
        </w:tc>
      </w:tr>
    </w:tbl>
    <w:p w:rsidR="00801B9B" w:rsidRPr="00AC0578" w:rsidRDefault="00801B9B" w:rsidP="00801B9B">
      <w:pPr>
        <w:spacing w:after="0" w:line="240" w:lineRule="auto"/>
        <w:ind w:right="-1"/>
        <w:rPr>
          <w:rFonts w:ascii="Times New Roman" w:hAnsi="Times New Roman"/>
          <w:i/>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6"/>
      </w:tblGrid>
      <w:tr w:rsidR="00801B9B" w:rsidRPr="00AC0578" w:rsidTr="004B6C09">
        <w:tc>
          <w:tcPr>
            <w:tcW w:w="9640" w:type="dxa"/>
            <w:gridSpan w:val="2"/>
            <w:shd w:val="clear" w:color="auto" w:fill="FFFFFF"/>
          </w:tcPr>
          <w:p w:rsidR="00195950"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p>
          <w:p w:rsidR="00801B9B" w:rsidRPr="00195950" w:rsidRDefault="00801B9B" w:rsidP="004B6C09">
            <w:pPr>
              <w:adjustRightInd w:val="0"/>
              <w:spacing w:after="0" w:line="240" w:lineRule="auto"/>
              <w:contextualSpacing/>
              <w:rPr>
                <w:rFonts w:ascii="Times New Roman" w:hAnsi="Times New Roman"/>
                <w:b/>
                <w:bCs/>
                <w:sz w:val="26"/>
                <w:szCs w:val="26"/>
              </w:rPr>
            </w:pPr>
            <w:r w:rsidRPr="00195950">
              <w:rPr>
                <w:rFonts w:ascii="Times New Roman" w:hAnsi="Times New Roman"/>
                <w:b/>
                <w:bCs/>
                <w:sz w:val="26"/>
                <w:szCs w:val="26"/>
              </w:rPr>
              <w:t xml:space="preserve">«Самара – луч Победы!» (Национальный проект «Образование») </w:t>
            </w:r>
          </w:p>
        </w:tc>
      </w:tr>
      <w:tr w:rsidR="00801B9B" w:rsidRPr="00AC0578" w:rsidTr="004B6C09">
        <w:trPr>
          <w:trHeight w:val="716"/>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216" w:type="dxa"/>
            <w:shd w:val="clear" w:color="auto" w:fill="auto"/>
          </w:tcPr>
          <w:p w:rsidR="00801B9B" w:rsidRPr="00AC0578" w:rsidRDefault="00801B9B" w:rsidP="004B6C09">
            <w:pPr>
              <w:adjustRightInd w:val="0"/>
              <w:spacing w:after="0" w:line="240" w:lineRule="auto"/>
              <w:contextualSpacing/>
              <w:jc w:val="both"/>
              <w:rPr>
                <w:rFonts w:ascii="Times New Roman" w:hAnsi="Times New Roman"/>
                <w:bCs/>
                <w:sz w:val="26"/>
                <w:szCs w:val="26"/>
                <w:shd w:val="clear" w:color="auto" w:fill="FFFFFF"/>
              </w:rPr>
            </w:pPr>
            <w:r w:rsidRPr="00AC0578">
              <w:rPr>
                <w:rFonts w:ascii="Times New Roman" w:hAnsi="Times New Roman"/>
                <w:bCs/>
                <w:sz w:val="26"/>
                <w:szCs w:val="26"/>
              </w:rPr>
              <w:t>Городской округ Самара</w:t>
            </w:r>
          </w:p>
        </w:tc>
      </w:tr>
      <w:tr w:rsidR="00801B9B" w:rsidRPr="00AC0578" w:rsidTr="004B6C09">
        <w:trPr>
          <w:trHeight w:val="913"/>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Департамент образования Администрации городского округа Самара</w:t>
            </w:r>
          </w:p>
        </w:tc>
      </w:tr>
      <w:tr w:rsidR="00801B9B" w:rsidRPr="00AC0578" w:rsidTr="004B6C09">
        <w:trPr>
          <w:trHeight w:val="1691"/>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Повышение интереса к изучению истории Самарского края, патриотическое воспитание обучающихся.</w:t>
            </w:r>
          </w:p>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Разработка экскурсионного маршрута и проведение виртуальной экскурсии по историческим памятникам военных лет Самарского края, периода запасной столицы.</w:t>
            </w:r>
          </w:p>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Период реализации практики: 2023</w:t>
            </w:r>
          </w:p>
        </w:tc>
      </w:tr>
      <w:tr w:rsidR="00801B9B" w:rsidRPr="00AC0578" w:rsidTr="004B6C09">
        <w:trPr>
          <w:trHeight w:val="1031"/>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216" w:type="dxa"/>
            <w:shd w:val="clear" w:color="auto" w:fill="auto"/>
          </w:tcPr>
          <w:p w:rsidR="00801B9B" w:rsidRPr="00AC0578" w:rsidRDefault="00801B9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Тиражирование опыта проекта пройдет в школах города в рамках профильных смен и внеурочных занятий.</w:t>
            </w:r>
          </w:p>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 xml:space="preserve">Проведение </w:t>
            </w:r>
            <w:proofErr w:type="spellStart"/>
            <w:r w:rsidRPr="00AC0578">
              <w:rPr>
                <w:rFonts w:ascii="Times New Roman" w:hAnsi="Times New Roman"/>
                <w:sz w:val="26"/>
                <w:szCs w:val="26"/>
              </w:rPr>
              <w:t>Квиз</w:t>
            </w:r>
            <w:proofErr w:type="spellEnd"/>
            <w:r w:rsidRPr="00AC0578">
              <w:rPr>
                <w:rFonts w:ascii="Times New Roman" w:hAnsi="Times New Roman"/>
                <w:sz w:val="26"/>
                <w:szCs w:val="26"/>
              </w:rPr>
              <w:t xml:space="preserve">-игры «Вклад в Победу». </w:t>
            </w:r>
          </w:p>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Подготовка в электронном варианте и размещение на сайте школы методических рекомендаций, экскурсионных маршрутов и виртуальных экскурсий.</w:t>
            </w:r>
          </w:p>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Повышение заинтересованности</w:t>
            </w:r>
            <w:r w:rsidRPr="00AC0578">
              <w:rPr>
                <w:rFonts w:ascii="Times New Roman" w:hAnsi="Times New Roman"/>
                <w:color w:val="00B050"/>
                <w:sz w:val="26"/>
                <w:szCs w:val="26"/>
              </w:rPr>
              <w:t xml:space="preserve"> </w:t>
            </w:r>
            <w:r w:rsidRPr="00AC0578">
              <w:rPr>
                <w:rFonts w:ascii="Times New Roman" w:hAnsi="Times New Roman"/>
                <w:sz w:val="26"/>
                <w:szCs w:val="26"/>
              </w:rPr>
              <w:t>школьников, участвующих в проекте, в изучении истории родного края.</w:t>
            </w:r>
          </w:p>
        </w:tc>
      </w:tr>
      <w:tr w:rsidR="00801B9B" w:rsidRPr="00AC0578" w:rsidTr="004B6C09">
        <w:trPr>
          <w:trHeight w:val="706"/>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216" w:type="dxa"/>
            <w:shd w:val="clear" w:color="auto" w:fill="auto"/>
          </w:tcPr>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Заместитель главы городского округа Самара - руководитель Департамента образования Администрации городского округа Самара, тел.: (846) 332-32-50</w:t>
            </w:r>
          </w:p>
        </w:tc>
      </w:tr>
    </w:tbl>
    <w:p w:rsidR="00801B9B" w:rsidRPr="00AC0578" w:rsidRDefault="00801B9B" w:rsidP="00801B9B">
      <w:pPr>
        <w:spacing w:after="0" w:line="240" w:lineRule="auto"/>
        <w:ind w:right="-1"/>
        <w:rPr>
          <w:rFonts w:ascii="Times New Roman" w:hAnsi="Times New Roman"/>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6"/>
      </w:tblGrid>
      <w:tr w:rsidR="00801B9B" w:rsidRPr="00AC0578" w:rsidTr="004B6C09">
        <w:tc>
          <w:tcPr>
            <w:tcW w:w="9640" w:type="dxa"/>
            <w:gridSpan w:val="2"/>
            <w:shd w:val="clear" w:color="auto" w:fill="FFFFFF"/>
          </w:tcPr>
          <w:p w:rsidR="009A04EE"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p>
          <w:p w:rsidR="00801B9B" w:rsidRPr="00AC0578" w:rsidRDefault="00801B9B" w:rsidP="004B6C09">
            <w:pPr>
              <w:adjustRightInd w:val="0"/>
              <w:spacing w:after="0" w:line="240" w:lineRule="auto"/>
              <w:contextualSpacing/>
              <w:rPr>
                <w:rFonts w:ascii="Times New Roman" w:hAnsi="Times New Roman"/>
                <w:bCs/>
                <w:sz w:val="26"/>
                <w:szCs w:val="26"/>
              </w:rPr>
            </w:pPr>
            <w:r w:rsidRPr="006A74DA">
              <w:rPr>
                <w:rFonts w:ascii="Times New Roman" w:hAnsi="Times New Roman"/>
                <w:b/>
                <w:bCs/>
                <w:sz w:val="26"/>
                <w:szCs w:val="26"/>
              </w:rPr>
              <w:t>«Физкультурно-спортивная акция «Самара в движении» (Национальный проект «Демография»)</w:t>
            </w:r>
          </w:p>
        </w:tc>
      </w:tr>
      <w:tr w:rsidR="00801B9B" w:rsidRPr="00AC0578" w:rsidTr="004B6C09">
        <w:trPr>
          <w:trHeight w:val="521"/>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216" w:type="dxa"/>
            <w:shd w:val="clear" w:color="auto" w:fill="auto"/>
          </w:tcPr>
          <w:p w:rsidR="00801B9B" w:rsidRPr="00AC0578" w:rsidRDefault="00801B9B" w:rsidP="004B6C09">
            <w:pPr>
              <w:adjustRightInd w:val="0"/>
              <w:spacing w:after="0" w:line="240" w:lineRule="auto"/>
              <w:contextualSpacing/>
              <w:jc w:val="both"/>
              <w:rPr>
                <w:rFonts w:ascii="Times New Roman" w:hAnsi="Times New Roman"/>
                <w:bCs/>
                <w:sz w:val="26"/>
                <w:szCs w:val="26"/>
                <w:shd w:val="clear" w:color="auto" w:fill="FFFFFF"/>
              </w:rPr>
            </w:pPr>
            <w:r w:rsidRPr="00AC0578">
              <w:rPr>
                <w:rFonts w:ascii="Times New Roman" w:hAnsi="Times New Roman"/>
                <w:bCs/>
                <w:sz w:val="26"/>
                <w:szCs w:val="26"/>
              </w:rPr>
              <w:t>Городской округ Самара</w:t>
            </w:r>
          </w:p>
        </w:tc>
      </w:tr>
      <w:tr w:rsidR="00801B9B" w:rsidRPr="00AC0578" w:rsidTr="004B6C09">
        <w:trPr>
          <w:trHeight w:val="943"/>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Департамент физической культуры и спорта Администрации городского округа Самара</w:t>
            </w:r>
          </w:p>
        </w:tc>
      </w:tr>
      <w:tr w:rsidR="00801B9B" w:rsidRPr="00AC0578" w:rsidTr="004B6C09">
        <w:trPr>
          <w:trHeight w:val="1691"/>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 xml:space="preserve">Суть практики: </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Увеличение доли граждан, систематически занимающихся физической культурой и спортом.</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На 4 общественных пространствах города, расположенных в разных районах (на центральной площади города - пл. им. </w:t>
            </w:r>
            <w:proofErr w:type="spellStart"/>
            <w:r w:rsidRPr="00AC0578">
              <w:rPr>
                <w:rFonts w:ascii="Times New Roman" w:hAnsi="Times New Roman"/>
                <w:sz w:val="26"/>
                <w:szCs w:val="26"/>
              </w:rPr>
              <w:t>В.Куйбышева</w:t>
            </w:r>
            <w:proofErr w:type="spellEnd"/>
            <w:r w:rsidRPr="00AC0578">
              <w:rPr>
                <w:rFonts w:ascii="Times New Roman" w:hAnsi="Times New Roman"/>
                <w:sz w:val="26"/>
                <w:szCs w:val="26"/>
              </w:rPr>
              <w:t>, в парках им.     Ю. Гагарина, им. 50-летия Октября, на пляжной территории набережной р. Волга (пляж Первомайского спуска) в летний период устанавливается временная физкультурно- спортивная инфраструктура, проходят самостоятельные занятия и бесплатные тренировки с профессиональными тренерами из более чем 20-ти фитнес-клубов, спортивных федераций и танцевальных студий. Каждый желающий может присоединиться к занятиям.</w:t>
            </w:r>
          </w:p>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Срок реализации практики: с 2018</w:t>
            </w:r>
          </w:p>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средства бюджета </w:t>
            </w:r>
            <w:proofErr w:type="spellStart"/>
            <w:r w:rsidRPr="00AC0578">
              <w:rPr>
                <w:rFonts w:ascii="Times New Roman" w:hAnsi="Times New Roman"/>
                <w:sz w:val="26"/>
                <w:szCs w:val="26"/>
              </w:rPr>
              <w:t>г.о</w:t>
            </w:r>
            <w:proofErr w:type="spellEnd"/>
            <w:r w:rsidRPr="00AC0578">
              <w:rPr>
                <w:rFonts w:ascii="Times New Roman" w:hAnsi="Times New Roman"/>
                <w:sz w:val="26"/>
                <w:szCs w:val="26"/>
              </w:rPr>
              <w:t>. Самара</w:t>
            </w:r>
          </w:p>
        </w:tc>
      </w:tr>
      <w:tr w:rsidR="00801B9B" w:rsidRPr="00AC0578" w:rsidTr="004B6C09">
        <w:trPr>
          <w:trHeight w:val="556"/>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Увеличение количества граждан, систематически занимающихся физической культурой и спортом с 42,2% в 2019 г. до 59,8% на 01.10.2024 г., популяризация физической культуры и спорта, проведение активного досуга граждан в летний период на свежем воздухе, отвлечение молодежи от пагубных привычек.  </w:t>
            </w:r>
          </w:p>
        </w:tc>
      </w:tr>
      <w:tr w:rsidR="00801B9B" w:rsidRPr="00AC0578" w:rsidTr="004B6C09">
        <w:trPr>
          <w:trHeight w:val="706"/>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216" w:type="dxa"/>
            <w:shd w:val="clear" w:color="auto" w:fill="auto"/>
          </w:tcPr>
          <w:p w:rsidR="00801B9B" w:rsidRPr="00AC0578" w:rsidRDefault="00801B9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Руководитель Департамента физической культуры и спорта,</w:t>
            </w:r>
          </w:p>
          <w:p w:rsidR="00801B9B" w:rsidRPr="00AC0578" w:rsidRDefault="00801B9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 тел.: 8 (846) 998-67-27</w:t>
            </w:r>
          </w:p>
        </w:tc>
      </w:tr>
    </w:tbl>
    <w:p w:rsidR="00801B9B" w:rsidRPr="00AC0578" w:rsidRDefault="00801B9B" w:rsidP="00801B9B">
      <w:pPr>
        <w:rPr>
          <w:rFonts w:ascii="Times New Roman" w:hAnsi="Times New Roman"/>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6"/>
      </w:tblGrid>
      <w:tr w:rsidR="00801B9B" w:rsidRPr="00AC0578" w:rsidTr="004B6C09">
        <w:trPr>
          <w:trHeight w:val="676"/>
        </w:trPr>
        <w:tc>
          <w:tcPr>
            <w:tcW w:w="9640" w:type="dxa"/>
            <w:gridSpan w:val="2"/>
            <w:shd w:val="clear" w:color="auto" w:fill="FFFFFF"/>
          </w:tcPr>
          <w:p w:rsidR="009A04EE" w:rsidRDefault="00801B9B" w:rsidP="004B6C09">
            <w:pPr>
              <w:spacing w:after="0" w:line="240" w:lineRule="auto"/>
              <w:jc w:val="both"/>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p>
          <w:p w:rsidR="00801B9B" w:rsidRPr="00AC0578" w:rsidRDefault="00801B9B" w:rsidP="004B6C09">
            <w:pPr>
              <w:spacing w:after="0" w:line="240" w:lineRule="auto"/>
              <w:jc w:val="both"/>
              <w:rPr>
                <w:rFonts w:ascii="Times New Roman" w:eastAsia="MS Mincho" w:hAnsi="Times New Roman"/>
                <w:sz w:val="26"/>
                <w:szCs w:val="26"/>
                <w:lang w:eastAsia="ru-RU"/>
              </w:rPr>
            </w:pPr>
            <w:r w:rsidRPr="009A04EE">
              <w:rPr>
                <w:rFonts w:ascii="Times New Roman" w:hAnsi="Times New Roman"/>
                <w:b/>
                <w:bCs/>
                <w:sz w:val="26"/>
                <w:szCs w:val="26"/>
              </w:rPr>
              <w:t>«Социальный проект «Самарский старт в медицину» (Национальный проект «Образование»)</w:t>
            </w:r>
          </w:p>
        </w:tc>
      </w:tr>
      <w:tr w:rsidR="00801B9B" w:rsidRPr="00AC0578" w:rsidTr="004B6C09">
        <w:trPr>
          <w:trHeight w:val="668"/>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216" w:type="dxa"/>
            <w:shd w:val="clear" w:color="auto" w:fill="auto"/>
          </w:tcPr>
          <w:p w:rsidR="00801B9B" w:rsidRPr="00AC0578" w:rsidRDefault="00801B9B" w:rsidP="004B6C09">
            <w:pPr>
              <w:adjustRightInd w:val="0"/>
              <w:spacing w:after="0" w:line="240" w:lineRule="auto"/>
              <w:contextualSpacing/>
              <w:jc w:val="both"/>
              <w:rPr>
                <w:rFonts w:ascii="Times New Roman" w:hAnsi="Times New Roman"/>
                <w:bCs/>
                <w:sz w:val="26"/>
                <w:szCs w:val="26"/>
                <w:shd w:val="clear" w:color="auto" w:fill="FFFFFF"/>
              </w:rPr>
            </w:pPr>
            <w:r w:rsidRPr="00AC0578">
              <w:rPr>
                <w:rFonts w:ascii="Times New Roman" w:hAnsi="Times New Roman"/>
                <w:bCs/>
                <w:sz w:val="26"/>
                <w:szCs w:val="26"/>
              </w:rPr>
              <w:t>Городской округ Самара</w:t>
            </w:r>
          </w:p>
        </w:tc>
      </w:tr>
      <w:tr w:rsidR="00801B9B" w:rsidRPr="00AC0578" w:rsidTr="004B6C09">
        <w:trPr>
          <w:trHeight w:val="865"/>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Департамент образования Администрации городского округа Самара</w:t>
            </w:r>
          </w:p>
        </w:tc>
      </w:tr>
      <w:tr w:rsidR="00801B9B" w:rsidRPr="00AC0578" w:rsidTr="004B6C09">
        <w:trPr>
          <w:trHeight w:val="1691"/>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bCs/>
                <w:sz w:val="26"/>
                <w:szCs w:val="26"/>
              </w:rPr>
              <w:t>Профессиональная ориентация школьников в области медицины и естественных наук, востребованны</w:t>
            </w:r>
            <w:r w:rsidR="00B76B6C">
              <w:rPr>
                <w:rFonts w:ascii="Times New Roman" w:hAnsi="Times New Roman"/>
                <w:bCs/>
                <w:sz w:val="26"/>
                <w:szCs w:val="26"/>
              </w:rPr>
              <w:t>х</w:t>
            </w:r>
            <w:r w:rsidRPr="00AC0578">
              <w:rPr>
                <w:rFonts w:ascii="Times New Roman" w:hAnsi="Times New Roman"/>
                <w:bCs/>
                <w:sz w:val="26"/>
                <w:szCs w:val="26"/>
              </w:rPr>
              <w:t xml:space="preserve"> в регионе.</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Популяризация среди молодежи фундаментальной и прикладной науки, ее приложений в практической деятельности, поддержка научных исследований </w:t>
            </w:r>
            <w:r w:rsidRPr="00AC0578">
              <w:rPr>
                <w:rFonts w:ascii="Times New Roman" w:hAnsi="Times New Roman"/>
                <w:bCs/>
                <w:sz w:val="26"/>
                <w:szCs w:val="26"/>
              </w:rPr>
              <w:lastRenderedPageBreak/>
              <w:t>школьников в области медицинских и естественных наук.</w:t>
            </w:r>
          </w:p>
          <w:p w:rsidR="00801B9B" w:rsidRPr="00AC0578" w:rsidRDefault="00801B9B" w:rsidP="004B6C09">
            <w:pPr>
              <w:spacing w:after="0" w:line="240" w:lineRule="auto"/>
              <w:rPr>
                <w:rFonts w:ascii="Times New Roman" w:hAnsi="Times New Roman"/>
                <w:bCs/>
                <w:sz w:val="26"/>
                <w:szCs w:val="26"/>
              </w:rPr>
            </w:pPr>
            <w:r w:rsidRPr="00AC0578">
              <w:rPr>
                <w:rFonts w:ascii="Times New Roman" w:hAnsi="Times New Roman"/>
                <w:bCs/>
                <w:sz w:val="26"/>
                <w:szCs w:val="26"/>
              </w:rPr>
              <w:t xml:space="preserve">В рамках практики реализуются и проводятся: </w:t>
            </w:r>
          </w:p>
          <w:p w:rsidR="00801B9B" w:rsidRPr="00AC0578" w:rsidRDefault="006B3A55" w:rsidP="004B6C09">
            <w:pPr>
              <w:spacing w:after="0" w:line="240" w:lineRule="auto"/>
              <w:rPr>
                <w:rFonts w:ascii="Times New Roman" w:hAnsi="Times New Roman"/>
                <w:bCs/>
                <w:sz w:val="26"/>
                <w:szCs w:val="26"/>
              </w:rPr>
            </w:pPr>
            <w:r>
              <w:rPr>
                <w:rFonts w:ascii="Times New Roman" w:hAnsi="Times New Roman"/>
                <w:bCs/>
                <w:sz w:val="26"/>
                <w:szCs w:val="26"/>
              </w:rPr>
              <w:t>1)</w:t>
            </w:r>
            <w:r w:rsidR="00801B9B" w:rsidRPr="00AC0578">
              <w:rPr>
                <w:rFonts w:ascii="Times New Roman" w:hAnsi="Times New Roman"/>
                <w:bCs/>
                <w:sz w:val="26"/>
                <w:szCs w:val="26"/>
              </w:rPr>
              <w:t xml:space="preserve"> общеобразовательная общеразвивающая программа «Юный микробиолог»</w:t>
            </w:r>
            <w:r>
              <w:rPr>
                <w:rFonts w:ascii="Times New Roman" w:hAnsi="Times New Roman"/>
                <w:bCs/>
                <w:sz w:val="26"/>
                <w:szCs w:val="26"/>
              </w:rPr>
              <w:t>. Программа</w:t>
            </w:r>
            <w:r w:rsidR="00801B9B" w:rsidRPr="00AC0578">
              <w:rPr>
                <w:rFonts w:ascii="Times New Roman" w:hAnsi="Times New Roman"/>
                <w:bCs/>
                <w:sz w:val="26"/>
                <w:szCs w:val="26"/>
              </w:rPr>
              <w:t xml:space="preserve"> имеет естественнонаучную направленность</w:t>
            </w:r>
            <w:r>
              <w:rPr>
                <w:rFonts w:ascii="Times New Roman" w:hAnsi="Times New Roman"/>
                <w:bCs/>
                <w:sz w:val="26"/>
                <w:szCs w:val="26"/>
              </w:rPr>
              <w:t>.</w:t>
            </w:r>
            <w:r w:rsidR="00801B9B" w:rsidRPr="00AC0578">
              <w:rPr>
                <w:rFonts w:ascii="Times New Roman" w:hAnsi="Times New Roman"/>
                <w:bCs/>
                <w:sz w:val="26"/>
                <w:szCs w:val="26"/>
              </w:rPr>
              <w:t xml:space="preserve"> </w:t>
            </w:r>
            <w:r>
              <w:rPr>
                <w:rFonts w:ascii="Times New Roman" w:hAnsi="Times New Roman"/>
                <w:bCs/>
                <w:sz w:val="26"/>
                <w:szCs w:val="26"/>
              </w:rPr>
              <w:t>У</w:t>
            </w:r>
            <w:r w:rsidR="00801B9B" w:rsidRPr="00AC0578">
              <w:rPr>
                <w:rFonts w:ascii="Times New Roman" w:hAnsi="Times New Roman"/>
                <w:bCs/>
                <w:sz w:val="26"/>
                <w:szCs w:val="26"/>
              </w:rPr>
              <w:t>чащиеся осваивают базовые методы работы с микроорганизмами</w:t>
            </w:r>
            <w:r>
              <w:rPr>
                <w:rFonts w:ascii="Times New Roman" w:hAnsi="Times New Roman"/>
                <w:bCs/>
                <w:sz w:val="26"/>
                <w:szCs w:val="26"/>
              </w:rPr>
              <w:t>;</w:t>
            </w:r>
          </w:p>
          <w:p w:rsidR="00801B9B" w:rsidRPr="00AC0578" w:rsidRDefault="006B3A55" w:rsidP="004B6C09">
            <w:pPr>
              <w:spacing w:after="0" w:line="240" w:lineRule="auto"/>
              <w:rPr>
                <w:rFonts w:ascii="Times New Roman" w:hAnsi="Times New Roman"/>
                <w:bCs/>
                <w:sz w:val="26"/>
                <w:szCs w:val="26"/>
              </w:rPr>
            </w:pPr>
            <w:r>
              <w:rPr>
                <w:rFonts w:ascii="Times New Roman" w:hAnsi="Times New Roman"/>
                <w:bCs/>
                <w:sz w:val="26"/>
                <w:szCs w:val="26"/>
              </w:rPr>
              <w:t>2)</w:t>
            </w:r>
            <w:r w:rsidR="00801B9B" w:rsidRPr="00AC0578">
              <w:rPr>
                <w:rFonts w:ascii="Times New Roman" w:hAnsi="Times New Roman"/>
                <w:bCs/>
                <w:sz w:val="26"/>
                <w:szCs w:val="26"/>
              </w:rPr>
              <w:t xml:space="preserve"> открытые городские медицинские чтения «Первые шаги в медицину»</w:t>
            </w:r>
            <w:r>
              <w:rPr>
                <w:rFonts w:ascii="Times New Roman" w:hAnsi="Times New Roman"/>
                <w:bCs/>
                <w:sz w:val="26"/>
                <w:szCs w:val="26"/>
              </w:rPr>
              <w:t>. Чтения</w:t>
            </w:r>
            <w:r w:rsidR="00801B9B" w:rsidRPr="00AC0578">
              <w:rPr>
                <w:rFonts w:ascii="Times New Roman" w:hAnsi="Times New Roman"/>
                <w:bCs/>
                <w:sz w:val="26"/>
                <w:szCs w:val="26"/>
              </w:rPr>
              <w:t xml:space="preserve"> проводятся с целью представления учащимся предпрофессиональных умений </w:t>
            </w:r>
            <w:r>
              <w:rPr>
                <w:rFonts w:ascii="Times New Roman" w:hAnsi="Times New Roman"/>
                <w:bCs/>
                <w:sz w:val="26"/>
                <w:szCs w:val="26"/>
              </w:rPr>
              <w:t xml:space="preserve">по </w:t>
            </w:r>
            <w:r w:rsidR="00801B9B" w:rsidRPr="00AC0578">
              <w:rPr>
                <w:rFonts w:ascii="Times New Roman" w:hAnsi="Times New Roman"/>
                <w:bCs/>
                <w:sz w:val="26"/>
                <w:szCs w:val="26"/>
              </w:rPr>
              <w:t>разработк</w:t>
            </w:r>
            <w:r>
              <w:rPr>
                <w:rFonts w:ascii="Times New Roman" w:hAnsi="Times New Roman"/>
                <w:bCs/>
                <w:sz w:val="26"/>
                <w:szCs w:val="26"/>
              </w:rPr>
              <w:t>е</w:t>
            </w:r>
            <w:r w:rsidR="00801B9B" w:rsidRPr="00AC0578">
              <w:rPr>
                <w:rFonts w:ascii="Times New Roman" w:hAnsi="Times New Roman"/>
                <w:bCs/>
                <w:sz w:val="26"/>
                <w:szCs w:val="26"/>
              </w:rPr>
              <w:t xml:space="preserve"> прикладных практико-ориентированных проектов и исследований в области современной медицины</w:t>
            </w:r>
            <w:r>
              <w:rPr>
                <w:rFonts w:ascii="Times New Roman" w:hAnsi="Times New Roman"/>
                <w:bCs/>
                <w:sz w:val="26"/>
                <w:szCs w:val="26"/>
              </w:rPr>
              <w:t>;</w:t>
            </w:r>
          </w:p>
          <w:p w:rsidR="00801B9B" w:rsidRPr="00AC0578" w:rsidRDefault="006B3A55" w:rsidP="004B6C09">
            <w:pPr>
              <w:adjustRightInd w:val="0"/>
              <w:spacing w:after="0" w:line="240" w:lineRule="auto"/>
              <w:contextualSpacing/>
              <w:rPr>
                <w:rFonts w:ascii="Times New Roman" w:hAnsi="Times New Roman"/>
                <w:bCs/>
                <w:sz w:val="26"/>
                <w:szCs w:val="26"/>
              </w:rPr>
            </w:pPr>
            <w:r>
              <w:rPr>
                <w:rFonts w:ascii="Times New Roman" w:hAnsi="Times New Roman"/>
                <w:bCs/>
                <w:sz w:val="26"/>
                <w:szCs w:val="26"/>
              </w:rPr>
              <w:t>3)</w:t>
            </w:r>
            <w:r w:rsidR="00801B9B" w:rsidRPr="00AC0578">
              <w:rPr>
                <w:rFonts w:ascii="Times New Roman" w:hAnsi="Times New Roman"/>
                <w:bCs/>
                <w:sz w:val="26"/>
                <w:szCs w:val="26"/>
              </w:rPr>
              <w:t xml:space="preserve"> городское соревнование «Первая помощь»</w:t>
            </w:r>
            <w:r>
              <w:rPr>
                <w:rFonts w:ascii="Times New Roman" w:hAnsi="Times New Roman"/>
                <w:bCs/>
                <w:sz w:val="26"/>
                <w:szCs w:val="26"/>
              </w:rPr>
              <w:t>. Соревнование</w:t>
            </w:r>
            <w:r w:rsidR="00801B9B" w:rsidRPr="00AC0578">
              <w:rPr>
                <w:rFonts w:ascii="Times New Roman" w:hAnsi="Times New Roman"/>
                <w:bCs/>
                <w:sz w:val="26"/>
                <w:szCs w:val="26"/>
              </w:rPr>
              <w:t xml:space="preserve"> проводится с целью популяризации массового обучения навыкам оказания первой медицинской помощи.</w:t>
            </w:r>
          </w:p>
          <w:p w:rsidR="00801B9B" w:rsidRPr="00AC0578" w:rsidRDefault="00801B9B" w:rsidP="004B6C09">
            <w:pPr>
              <w:spacing w:after="0" w:line="240" w:lineRule="auto"/>
              <w:rPr>
                <w:rFonts w:ascii="Times New Roman" w:hAnsi="Times New Roman"/>
                <w:sz w:val="26"/>
                <w:szCs w:val="26"/>
              </w:rPr>
            </w:pPr>
            <w:r w:rsidRPr="00AC0578">
              <w:rPr>
                <w:rFonts w:ascii="Times New Roman" w:hAnsi="Times New Roman"/>
                <w:bCs/>
                <w:sz w:val="26"/>
                <w:szCs w:val="26"/>
              </w:rPr>
              <w:t>Практика реализуется с 2020 года. Финансирование осуществляется за счет внебюджетных источников (с привлечением спонсорских средств)</w:t>
            </w:r>
          </w:p>
        </w:tc>
      </w:tr>
      <w:tr w:rsidR="00801B9B" w:rsidRPr="00AC0578" w:rsidTr="004B6C09">
        <w:trPr>
          <w:trHeight w:val="1031"/>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216" w:type="dxa"/>
            <w:shd w:val="clear" w:color="auto" w:fill="auto"/>
          </w:tcPr>
          <w:p w:rsidR="00801B9B" w:rsidRPr="00AC0578" w:rsidRDefault="00801B9B" w:rsidP="004B6C09">
            <w:pPr>
              <w:spacing w:after="0" w:line="240" w:lineRule="auto"/>
              <w:rPr>
                <w:rFonts w:ascii="Times New Roman" w:hAnsi="Times New Roman"/>
                <w:bCs/>
                <w:sz w:val="26"/>
                <w:szCs w:val="26"/>
              </w:rPr>
            </w:pPr>
            <w:r w:rsidRPr="00AC0578">
              <w:rPr>
                <w:rFonts w:ascii="Times New Roman" w:hAnsi="Times New Roman"/>
                <w:bCs/>
                <w:sz w:val="26"/>
                <w:szCs w:val="26"/>
              </w:rPr>
              <w:t>Популяризация среди молодежи фундаментальной и прикладной науки, ее приложений в практической деятельности, поддержка научных исследований школьников в области медицинских и естественных наук.</w:t>
            </w:r>
          </w:p>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bCs/>
                <w:sz w:val="26"/>
                <w:szCs w:val="26"/>
              </w:rPr>
              <w:t>Формирование проектного и научно-исследовательского мышления, развитие прикладных медицинских навыков обучающихся</w:t>
            </w:r>
          </w:p>
        </w:tc>
      </w:tr>
      <w:tr w:rsidR="00801B9B" w:rsidRPr="00AC0578" w:rsidTr="004B6C09">
        <w:trPr>
          <w:trHeight w:val="706"/>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216" w:type="dxa"/>
            <w:shd w:val="clear" w:color="auto" w:fill="auto"/>
          </w:tcPr>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 xml:space="preserve">Заместитель главы городского округа Самара - руководитель Департамента образования Администрации городского округа Самара,                           </w:t>
            </w:r>
          </w:p>
          <w:p w:rsidR="00801B9B" w:rsidRPr="00AC0578" w:rsidRDefault="00801B9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тел.: 8 (846) 332-32-50</w:t>
            </w:r>
          </w:p>
        </w:tc>
      </w:tr>
    </w:tbl>
    <w:p w:rsidR="00801B9B" w:rsidRPr="00AC0578" w:rsidRDefault="00801B9B" w:rsidP="00801B9B">
      <w:pPr>
        <w:jc w:val="both"/>
        <w:rPr>
          <w:rFonts w:ascii="Times New Roman" w:hAnsi="Times New Roman"/>
          <w:bCs/>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6"/>
      </w:tblGrid>
      <w:tr w:rsidR="00801B9B" w:rsidRPr="00AC0578" w:rsidTr="004B6C09">
        <w:tc>
          <w:tcPr>
            <w:tcW w:w="9640" w:type="dxa"/>
            <w:gridSpan w:val="2"/>
            <w:shd w:val="clear" w:color="auto" w:fill="FFFFFF"/>
          </w:tcPr>
          <w:p w:rsidR="00B203CE" w:rsidRDefault="00801B9B" w:rsidP="004B6C09">
            <w:pPr>
              <w:spacing w:after="0" w:line="240" w:lineRule="auto"/>
              <w:jc w:val="both"/>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p>
          <w:p w:rsidR="00801B9B" w:rsidRPr="00AC0578" w:rsidRDefault="00801B9B" w:rsidP="004B6C09">
            <w:pPr>
              <w:spacing w:after="0" w:line="240" w:lineRule="auto"/>
              <w:jc w:val="both"/>
              <w:rPr>
                <w:rFonts w:ascii="Times New Roman" w:eastAsia="MS Mincho" w:hAnsi="Times New Roman"/>
                <w:sz w:val="26"/>
                <w:szCs w:val="26"/>
                <w:lang w:eastAsia="ru-RU"/>
              </w:rPr>
            </w:pPr>
            <w:r w:rsidRPr="00B203CE">
              <w:rPr>
                <w:rFonts w:ascii="Times New Roman" w:hAnsi="Times New Roman"/>
                <w:b/>
                <w:bCs/>
                <w:sz w:val="26"/>
                <w:szCs w:val="26"/>
              </w:rPr>
              <w:t>Всероссийский фестиваль духовых оркестров «На сопках Маньчжурии» (Национальный проект «Культура»)</w:t>
            </w:r>
          </w:p>
        </w:tc>
      </w:tr>
      <w:tr w:rsidR="00801B9B" w:rsidRPr="00AC0578" w:rsidTr="004B6C09">
        <w:trPr>
          <w:trHeight w:val="337"/>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216" w:type="dxa"/>
            <w:shd w:val="clear" w:color="auto" w:fill="auto"/>
          </w:tcPr>
          <w:p w:rsidR="00801B9B" w:rsidRPr="00AC0578" w:rsidRDefault="00801B9B" w:rsidP="004B6C09">
            <w:pPr>
              <w:adjustRightInd w:val="0"/>
              <w:spacing w:after="0" w:line="240" w:lineRule="auto"/>
              <w:contextualSpacing/>
              <w:jc w:val="both"/>
              <w:rPr>
                <w:rFonts w:ascii="Times New Roman" w:hAnsi="Times New Roman"/>
                <w:bCs/>
                <w:sz w:val="26"/>
                <w:szCs w:val="26"/>
                <w:shd w:val="clear" w:color="auto" w:fill="FFFFFF"/>
              </w:rPr>
            </w:pPr>
            <w:r w:rsidRPr="00AC0578">
              <w:rPr>
                <w:rFonts w:ascii="Times New Roman" w:hAnsi="Times New Roman"/>
                <w:bCs/>
                <w:sz w:val="26"/>
                <w:szCs w:val="26"/>
              </w:rPr>
              <w:t>Городской округ Самара</w:t>
            </w:r>
          </w:p>
        </w:tc>
      </w:tr>
      <w:tr w:rsidR="00801B9B" w:rsidRPr="00AC0578" w:rsidTr="004B6C09">
        <w:trPr>
          <w:trHeight w:val="828"/>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lastRenderedPageBreak/>
              <w:t>Владелец («донор») практики (орган власти, организация, конкретное лицо)</w:t>
            </w:r>
          </w:p>
        </w:tc>
        <w:tc>
          <w:tcPr>
            <w:tcW w:w="5216" w:type="dxa"/>
            <w:shd w:val="clear" w:color="auto" w:fill="auto"/>
          </w:tcPr>
          <w:p w:rsidR="00801B9B" w:rsidRPr="00AC0578" w:rsidRDefault="00801B9B" w:rsidP="004B6C09">
            <w:pPr>
              <w:adjustRightInd w:val="0"/>
              <w:spacing w:after="0" w:line="240" w:lineRule="auto"/>
              <w:contextualSpacing/>
              <w:jc w:val="both"/>
              <w:rPr>
                <w:rFonts w:ascii="Times New Roman" w:hAnsi="Times New Roman"/>
                <w:bCs/>
                <w:sz w:val="26"/>
                <w:szCs w:val="26"/>
              </w:rPr>
            </w:pPr>
            <w:r w:rsidRPr="00AC0578">
              <w:rPr>
                <w:rFonts w:ascii="Times New Roman" w:hAnsi="Times New Roman"/>
                <w:bCs/>
                <w:sz w:val="26"/>
                <w:szCs w:val="26"/>
              </w:rPr>
              <w:t>Департамент культуры и молодежной политики Администрации городского округа Самара</w:t>
            </w:r>
          </w:p>
        </w:tc>
      </w:tr>
      <w:tr w:rsidR="00801B9B" w:rsidRPr="00AC0578" w:rsidTr="004B6C09">
        <w:trPr>
          <w:trHeight w:val="556"/>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tc>
        <w:tc>
          <w:tcPr>
            <w:tcW w:w="5216" w:type="dxa"/>
            <w:shd w:val="clear" w:color="auto" w:fill="auto"/>
          </w:tcPr>
          <w:p w:rsidR="00801B9B" w:rsidRPr="00AC0578" w:rsidRDefault="00801B9B" w:rsidP="004B6C09">
            <w:pPr>
              <w:spacing w:after="0" w:line="240" w:lineRule="auto"/>
              <w:rPr>
                <w:rFonts w:ascii="Times New Roman" w:hAnsi="Times New Roman"/>
                <w:sz w:val="26"/>
                <w:szCs w:val="26"/>
              </w:rPr>
            </w:pPr>
            <w:r w:rsidRPr="00AC0578">
              <w:rPr>
                <w:rFonts w:ascii="Times New Roman" w:hAnsi="Times New Roman"/>
                <w:sz w:val="26"/>
                <w:szCs w:val="26"/>
              </w:rPr>
              <w:t>«Всероссийский фестиваль духовых оркестров «На сопках Маньчжурии». Организация цикла концертных мероприятий для широкой аудитории на площадках города и дискуссионных программ с участием представителей научно-педагогической и музыкальной общественности</w:t>
            </w:r>
          </w:p>
        </w:tc>
      </w:tr>
      <w:tr w:rsidR="00801B9B" w:rsidRPr="00AC0578" w:rsidTr="004B6C09">
        <w:trPr>
          <w:trHeight w:val="985"/>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Ярким культурным событием городского округа Самара в последние годы стало проведение Всероссийского фестиваля духовых оркестров «На сопках Маньчжурии» (далее – фестиваль). Впервые фестиваль прошел в 2013 году в </w:t>
            </w:r>
            <w:proofErr w:type="spellStart"/>
            <w:r w:rsidRPr="00AC0578">
              <w:rPr>
                <w:rFonts w:ascii="Times New Roman" w:hAnsi="Times New Roman"/>
                <w:sz w:val="26"/>
                <w:szCs w:val="26"/>
              </w:rPr>
              <w:t>Струковском</w:t>
            </w:r>
            <w:proofErr w:type="spellEnd"/>
            <w:r w:rsidRPr="00AC0578">
              <w:rPr>
                <w:rFonts w:ascii="Times New Roman" w:hAnsi="Times New Roman"/>
                <w:sz w:val="26"/>
                <w:szCs w:val="26"/>
              </w:rPr>
              <w:t xml:space="preserve"> саду. В 2023 году фестиваль собрал лучшие музыкальные коллективы из девяти городов России: Санкт-Петербурга, Перми, Екатеринбурга, Саратова, Ульяновска, Уфы, Белгорода, Астрахани и Самары. Кроме того, в город на Волге приехали артисты из Белоруссии и Казахстана.</w:t>
            </w:r>
          </w:p>
        </w:tc>
      </w:tr>
      <w:tr w:rsidR="00801B9B" w:rsidRPr="00AC0578" w:rsidTr="004B6C09">
        <w:trPr>
          <w:trHeight w:val="706"/>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216" w:type="dxa"/>
            <w:shd w:val="clear" w:color="auto" w:fill="auto"/>
          </w:tcPr>
          <w:p w:rsidR="00801B9B" w:rsidRPr="00AC0578" w:rsidRDefault="00801B9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Руководитель Департамента культуры и молодежной политики, тел.: </w:t>
            </w:r>
          </w:p>
          <w:p w:rsidR="00801B9B" w:rsidRPr="00AC0578" w:rsidRDefault="00801B9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8 (846) 333-36-08</w:t>
            </w:r>
          </w:p>
        </w:tc>
      </w:tr>
    </w:tbl>
    <w:p w:rsidR="00801B9B" w:rsidRPr="00AC0578" w:rsidRDefault="00801B9B" w:rsidP="00801B9B">
      <w:pPr>
        <w:rPr>
          <w:rFonts w:ascii="Times New Roman" w:hAnsi="Times New Roman"/>
          <w:sz w:val="26"/>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6"/>
      </w:tblGrid>
      <w:tr w:rsidR="00801B9B" w:rsidRPr="00AC0578" w:rsidTr="004B6C09">
        <w:tc>
          <w:tcPr>
            <w:tcW w:w="9640" w:type="dxa"/>
            <w:gridSpan w:val="2"/>
            <w:shd w:val="clear" w:color="auto" w:fill="FFFFFF"/>
          </w:tcPr>
          <w:p w:rsidR="002B1B95" w:rsidRDefault="00801B9B" w:rsidP="004B6C09">
            <w:pPr>
              <w:spacing w:after="0" w:line="240" w:lineRule="auto"/>
              <w:jc w:val="both"/>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p>
          <w:p w:rsidR="00801B9B" w:rsidRPr="002B1B95" w:rsidRDefault="00801B9B" w:rsidP="004B6C09">
            <w:pPr>
              <w:spacing w:after="0" w:line="240" w:lineRule="auto"/>
              <w:jc w:val="both"/>
              <w:rPr>
                <w:rFonts w:ascii="Times New Roman" w:eastAsia="MS Mincho" w:hAnsi="Times New Roman"/>
                <w:b/>
                <w:sz w:val="26"/>
                <w:szCs w:val="26"/>
                <w:lang w:eastAsia="ru-RU"/>
              </w:rPr>
            </w:pPr>
            <w:r w:rsidRPr="002B1B95">
              <w:rPr>
                <w:rFonts w:ascii="Times New Roman" w:hAnsi="Times New Roman"/>
                <w:b/>
                <w:bCs/>
                <w:sz w:val="26"/>
                <w:szCs w:val="26"/>
              </w:rPr>
              <w:t xml:space="preserve">Центр волонтёров культуры в </w:t>
            </w:r>
            <w:proofErr w:type="spellStart"/>
            <w:r w:rsidRPr="002B1B95">
              <w:rPr>
                <w:rFonts w:ascii="Times New Roman" w:hAnsi="Times New Roman"/>
                <w:b/>
                <w:bCs/>
                <w:sz w:val="26"/>
                <w:szCs w:val="26"/>
              </w:rPr>
              <w:t>г.о.Самара</w:t>
            </w:r>
            <w:proofErr w:type="spellEnd"/>
            <w:r w:rsidRPr="002B1B95">
              <w:rPr>
                <w:rFonts w:ascii="Times New Roman" w:hAnsi="Times New Roman"/>
                <w:b/>
                <w:bCs/>
                <w:sz w:val="26"/>
                <w:szCs w:val="26"/>
              </w:rPr>
              <w:t xml:space="preserve"> (Национальный проект «Культура»)</w:t>
            </w:r>
          </w:p>
        </w:tc>
      </w:tr>
      <w:tr w:rsidR="00801B9B" w:rsidRPr="00AC0578" w:rsidTr="004B6C09">
        <w:trPr>
          <w:trHeight w:val="510"/>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216" w:type="dxa"/>
            <w:shd w:val="clear" w:color="auto" w:fill="auto"/>
          </w:tcPr>
          <w:p w:rsidR="00801B9B" w:rsidRPr="00AC0578" w:rsidRDefault="00801B9B" w:rsidP="004B6C09">
            <w:pPr>
              <w:adjustRightInd w:val="0"/>
              <w:spacing w:after="0" w:line="240" w:lineRule="auto"/>
              <w:contextualSpacing/>
              <w:jc w:val="both"/>
              <w:rPr>
                <w:rFonts w:ascii="Times New Roman" w:hAnsi="Times New Roman"/>
                <w:bCs/>
                <w:sz w:val="26"/>
                <w:szCs w:val="26"/>
                <w:shd w:val="clear" w:color="auto" w:fill="FFFFFF"/>
              </w:rPr>
            </w:pPr>
            <w:r w:rsidRPr="00AC0578">
              <w:rPr>
                <w:rFonts w:ascii="Times New Roman" w:hAnsi="Times New Roman"/>
                <w:bCs/>
                <w:sz w:val="26"/>
                <w:szCs w:val="26"/>
              </w:rPr>
              <w:t>Городской округ Самара</w:t>
            </w:r>
          </w:p>
        </w:tc>
      </w:tr>
      <w:tr w:rsidR="00801B9B" w:rsidRPr="00AC0578" w:rsidTr="004B6C09">
        <w:trPr>
          <w:trHeight w:val="859"/>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Департамент культуры и молодежной политики Администрации городского округа Самара</w:t>
            </w:r>
          </w:p>
        </w:tc>
      </w:tr>
      <w:tr w:rsidR="00801B9B" w:rsidRPr="00AC0578" w:rsidTr="004B6C09">
        <w:trPr>
          <w:trHeight w:val="699"/>
        </w:trPr>
        <w:tc>
          <w:tcPr>
            <w:tcW w:w="4424"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801B9B" w:rsidRPr="00AC0578" w:rsidRDefault="00801B9B" w:rsidP="004B6C09">
            <w:pPr>
              <w:adjustRightInd w:val="0"/>
              <w:spacing w:after="0" w:line="240" w:lineRule="auto"/>
              <w:contextualSpacing/>
              <w:rPr>
                <w:rFonts w:ascii="Times New Roman" w:hAnsi="Times New Roman"/>
                <w:bCs/>
                <w:sz w:val="26"/>
                <w:szCs w:val="26"/>
              </w:rPr>
            </w:pPr>
          </w:p>
        </w:tc>
        <w:tc>
          <w:tcPr>
            <w:tcW w:w="5216" w:type="dxa"/>
            <w:shd w:val="clear" w:color="auto" w:fill="auto"/>
          </w:tcPr>
          <w:p w:rsidR="00801B9B" w:rsidRPr="00AC0578" w:rsidRDefault="00801B9B" w:rsidP="004B6C09">
            <w:pPr>
              <w:spacing w:after="0" w:line="240" w:lineRule="auto"/>
              <w:rPr>
                <w:rFonts w:ascii="Times New Roman" w:hAnsi="Times New Roman"/>
                <w:sz w:val="26"/>
                <w:szCs w:val="26"/>
              </w:rPr>
            </w:pPr>
            <w:r w:rsidRPr="00AC0578">
              <w:rPr>
                <w:rFonts w:ascii="Times New Roman" w:hAnsi="Times New Roman"/>
                <w:sz w:val="26"/>
                <w:szCs w:val="26"/>
              </w:rPr>
              <w:t xml:space="preserve">Создание на базе МБУ </w:t>
            </w:r>
            <w:proofErr w:type="spellStart"/>
            <w:r w:rsidRPr="00AC0578">
              <w:rPr>
                <w:rFonts w:ascii="Times New Roman" w:hAnsi="Times New Roman"/>
                <w:sz w:val="26"/>
                <w:szCs w:val="26"/>
              </w:rPr>
              <w:t>г.о</w:t>
            </w:r>
            <w:proofErr w:type="spellEnd"/>
            <w:r w:rsidRPr="00AC0578">
              <w:rPr>
                <w:rFonts w:ascii="Times New Roman" w:hAnsi="Times New Roman"/>
                <w:sz w:val="26"/>
                <w:szCs w:val="26"/>
              </w:rPr>
              <w:t>. Самара «Самарский Дом молодежи» (далее – МБУ СДМ) городского центра волонтеров культуры городского округа Самара, осуществляющего методическую работу и координирующего деятельность в области добровольческого движения в сфере культуры на территории муниципального образования</w:t>
            </w:r>
          </w:p>
        </w:tc>
      </w:tr>
      <w:tr w:rsidR="00801B9B" w:rsidRPr="00AC0578" w:rsidTr="004B6C09">
        <w:trPr>
          <w:trHeight w:val="801"/>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216" w:type="dxa"/>
            <w:shd w:val="clear" w:color="auto" w:fill="auto"/>
          </w:tcPr>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На базе МБУ СДМ в 2015 г. основан Городской волонтерский центр </w:t>
            </w:r>
            <w:proofErr w:type="spellStart"/>
            <w:r w:rsidRPr="00AC0578">
              <w:rPr>
                <w:rFonts w:ascii="Times New Roman" w:hAnsi="Times New Roman"/>
                <w:sz w:val="26"/>
                <w:szCs w:val="26"/>
              </w:rPr>
              <w:t>г.о</w:t>
            </w:r>
            <w:proofErr w:type="spellEnd"/>
            <w:r w:rsidRPr="00AC0578">
              <w:rPr>
                <w:rFonts w:ascii="Times New Roman" w:hAnsi="Times New Roman"/>
                <w:sz w:val="26"/>
                <w:szCs w:val="26"/>
              </w:rPr>
              <w:t xml:space="preserve">. Самара, насчитывающий более 1800 волонтеров. С 2018г. МБУ СДМ является Членом ассоциации волонтерских центров России и реализует актуальные практики по работе с добровольцами в рамках ключевых мероприятий города. </w:t>
            </w:r>
          </w:p>
          <w:p w:rsidR="00801B9B" w:rsidRPr="00AC0578" w:rsidRDefault="00801B9B"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С 13 марта 2023 года МБУ СДМ стал действующим Добро. Центром.</w:t>
            </w:r>
          </w:p>
        </w:tc>
      </w:tr>
      <w:tr w:rsidR="00801B9B" w:rsidRPr="00AC0578" w:rsidTr="004B6C09">
        <w:trPr>
          <w:trHeight w:val="706"/>
        </w:trPr>
        <w:tc>
          <w:tcPr>
            <w:tcW w:w="4424"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216" w:type="dxa"/>
            <w:shd w:val="clear" w:color="auto" w:fill="auto"/>
          </w:tcPr>
          <w:p w:rsidR="00801B9B" w:rsidRPr="00AC0578" w:rsidRDefault="00801B9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Руководитель Департамента культуры и молодежной политики, тел.:</w:t>
            </w:r>
          </w:p>
          <w:p w:rsidR="00801B9B" w:rsidRPr="00AC0578" w:rsidRDefault="00801B9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8 (846) 333-36-08</w:t>
            </w:r>
          </w:p>
        </w:tc>
      </w:tr>
    </w:tbl>
    <w:p w:rsidR="00801B9B" w:rsidRPr="00AC0578" w:rsidRDefault="00801B9B" w:rsidP="00801B9B">
      <w:pPr>
        <w:tabs>
          <w:tab w:val="left" w:pos="600"/>
        </w:tabs>
        <w:spacing w:after="0" w:line="240" w:lineRule="auto"/>
        <w:ind w:right="-1" w:firstLine="317"/>
        <w:jc w:val="center"/>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973"/>
      </w:tblGrid>
      <w:tr w:rsidR="00801B9B" w:rsidRPr="00AC0578" w:rsidTr="004B6C09">
        <w:tc>
          <w:tcPr>
            <w:tcW w:w="9628" w:type="dxa"/>
            <w:gridSpan w:val="2"/>
            <w:shd w:val="clear" w:color="auto" w:fill="FFFFFF"/>
          </w:tcPr>
          <w:p w:rsidR="00801B9B" w:rsidRPr="00AC0578" w:rsidRDefault="00801B9B" w:rsidP="004B6C09">
            <w:pPr>
              <w:adjustRightInd w:val="0"/>
              <w:spacing w:after="0" w:line="240" w:lineRule="auto"/>
              <w:contextualSpacing/>
              <w:rPr>
                <w:rFonts w:ascii="Times New Roman" w:eastAsia="Times New Roman" w:hAnsi="Times New Roman"/>
                <w:sz w:val="26"/>
                <w:szCs w:val="26"/>
                <w:lang w:eastAsia="ru-RU"/>
              </w:rPr>
            </w:pPr>
            <w:r w:rsidRPr="00AC0578">
              <w:rPr>
                <w:rFonts w:ascii="Times New Roman" w:hAnsi="Times New Roman"/>
                <w:bCs/>
                <w:sz w:val="26"/>
                <w:szCs w:val="26"/>
              </w:rPr>
              <w:t>Наименование практики (проекта):</w:t>
            </w:r>
            <w:r w:rsidRPr="00AC0578">
              <w:rPr>
                <w:rFonts w:ascii="Times New Roman" w:eastAsia="Times New Roman" w:hAnsi="Times New Roman"/>
                <w:sz w:val="26"/>
                <w:szCs w:val="26"/>
                <w:lang w:eastAsia="ru-RU"/>
              </w:rPr>
              <w:t xml:space="preserve"> </w:t>
            </w:r>
          </w:p>
          <w:p w:rsidR="00801B9B" w:rsidRPr="00066D5E" w:rsidRDefault="00801B9B" w:rsidP="004B6C09">
            <w:pPr>
              <w:adjustRightInd w:val="0"/>
              <w:spacing w:after="0" w:line="240" w:lineRule="auto"/>
              <w:contextualSpacing/>
              <w:rPr>
                <w:rFonts w:ascii="Times New Roman" w:hAnsi="Times New Roman"/>
                <w:b/>
                <w:bCs/>
                <w:sz w:val="26"/>
                <w:szCs w:val="26"/>
                <w:shd w:val="clear" w:color="auto" w:fill="FFFFFF"/>
              </w:rPr>
            </w:pPr>
            <w:r w:rsidRPr="00066D5E">
              <w:rPr>
                <w:rFonts w:ascii="Times New Roman" w:eastAsia="Times New Roman" w:hAnsi="Times New Roman"/>
                <w:b/>
                <w:sz w:val="26"/>
                <w:szCs w:val="26"/>
                <w:lang w:eastAsia="ru-RU"/>
              </w:rPr>
              <w:t>Пляж для маломобильных групп населения «Доступный пляж»</w:t>
            </w:r>
          </w:p>
        </w:tc>
      </w:tr>
      <w:tr w:rsidR="00801B9B" w:rsidRPr="00AC0578" w:rsidTr="004B6C09">
        <w:trPr>
          <w:trHeight w:val="716"/>
        </w:trPr>
        <w:tc>
          <w:tcPr>
            <w:tcW w:w="4503"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801B9B" w:rsidRPr="00AC0578" w:rsidRDefault="00801B9B"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Городской округ Самара</w:t>
            </w:r>
          </w:p>
        </w:tc>
      </w:tr>
      <w:tr w:rsidR="00801B9B" w:rsidRPr="00AC0578" w:rsidTr="004B6C09">
        <w:trPr>
          <w:trHeight w:val="964"/>
        </w:trPr>
        <w:tc>
          <w:tcPr>
            <w:tcW w:w="4503" w:type="dxa"/>
            <w:shd w:val="clear" w:color="auto" w:fill="auto"/>
          </w:tcPr>
          <w:p w:rsidR="00801B9B" w:rsidRPr="00AC0578" w:rsidRDefault="00801B9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801B9B" w:rsidRPr="00AC0578" w:rsidRDefault="00801B9B" w:rsidP="004B6C09">
            <w:pPr>
              <w:spacing w:after="0" w:line="240" w:lineRule="auto"/>
              <w:rPr>
                <w:rFonts w:ascii="Times New Roman" w:hAnsi="Times New Roman"/>
                <w:sz w:val="26"/>
                <w:szCs w:val="26"/>
              </w:rPr>
            </w:pPr>
            <w:r w:rsidRPr="00AC0578">
              <w:rPr>
                <w:rFonts w:ascii="Times New Roman" w:hAnsi="Times New Roman"/>
                <w:sz w:val="26"/>
                <w:szCs w:val="26"/>
              </w:rPr>
              <w:t>Администрация городского округа Самара</w:t>
            </w:r>
          </w:p>
        </w:tc>
      </w:tr>
      <w:tr w:rsidR="00801B9B" w:rsidRPr="00AC0578" w:rsidTr="004B6C09">
        <w:trPr>
          <w:trHeight w:val="840"/>
        </w:trPr>
        <w:tc>
          <w:tcPr>
            <w:tcW w:w="4503" w:type="dxa"/>
            <w:shd w:val="clear" w:color="auto" w:fill="auto"/>
          </w:tcPr>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цель;</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801B9B" w:rsidRPr="00AC0578" w:rsidRDefault="00801B9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801B9B" w:rsidRPr="00AC0578" w:rsidRDefault="00801B9B"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801B9B" w:rsidRPr="00AC0578" w:rsidRDefault="00801B9B" w:rsidP="004B6C09">
            <w:pPr>
              <w:adjustRightInd w:val="0"/>
              <w:spacing w:after="0" w:line="240" w:lineRule="auto"/>
              <w:contextualSpacing/>
              <w:rPr>
                <w:rFonts w:ascii="Times New Roman" w:eastAsia="Times New Roman" w:hAnsi="Times New Roman"/>
                <w:sz w:val="26"/>
                <w:szCs w:val="26"/>
                <w:lang w:eastAsia="ru-RU"/>
              </w:rPr>
            </w:pPr>
            <w:r w:rsidRPr="00AC0578">
              <w:rPr>
                <w:rFonts w:ascii="Times New Roman" w:eastAsia="Times New Roman" w:hAnsi="Times New Roman"/>
                <w:sz w:val="26"/>
                <w:szCs w:val="26"/>
                <w:lang w:eastAsia="ru-RU"/>
              </w:rPr>
              <w:t>Реализация социально значимых мероприятий, направленных на социальную поддержку, адаптацию инвалидов в жизнь общества, создание условий для беспрепятственного доступа инвалидов и других маломобильных групп населения к объектам социальной, транспортной и инженерной инфраструктур, а также привлечение внимания общественности к проблемам людей с ограниченными возможностями здоровья.</w:t>
            </w:r>
          </w:p>
          <w:p w:rsidR="00801B9B" w:rsidRPr="00AC0578" w:rsidRDefault="00801B9B" w:rsidP="004B6C09">
            <w:pPr>
              <w:adjustRightInd w:val="0"/>
              <w:spacing w:after="0" w:line="240" w:lineRule="auto"/>
              <w:contextualSpacing/>
              <w:rPr>
                <w:rFonts w:ascii="Times New Roman" w:eastAsia="Times New Roman" w:hAnsi="Times New Roman"/>
                <w:sz w:val="26"/>
                <w:szCs w:val="26"/>
                <w:lang w:eastAsia="ru-RU"/>
              </w:rPr>
            </w:pPr>
            <w:r w:rsidRPr="00AC0578">
              <w:rPr>
                <w:rFonts w:ascii="Times New Roman" w:eastAsia="Times New Roman" w:hAnsi="Times New Roman"/>
                <w:sz w:val="26"/>
                <w:szCs w:val="26"/>
                <w:lang w:eastAsia="ru-RU"/>
              </w:rPr>
              <w:t>Предоставлена возможность полноценного отдыха на водных объектах инвалидам с расстройствами двигательной функции, сопряженными с использованием кресла-коляски и иных вспомогательных средств передвижения; инвалидам иных категорий; пожилым гражданам в возрасте от 60 лет и старше; гражданам с детскими колясками; детям-инвалидам.</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Доступный пляж расположен в общедоступном и популярном месте самарской набережной, что обеспечивает хорошую транспортную доступность.</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lastRenderedPageBreak/>
              <w:t>Начиная от автобусной остановки, оборудованной пандусами, на набережной размещены информационные знаки, стенды и мнемосхемы (тактильные схемы движения для инвалидов по зрению), благодаря которым люди с ограниченными возможностями здоровья лучше ориентируются в пространстве.</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На самом пляже смонтирован специальный настил для безопасного перемещения отдыхающих до самой воды. Размещены кабины для переодевания с соответствующей шириной въезда для инвалидов-колясочников, бесплатные биотуалеты с поручнями.</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Непосредственно для купания закуплены: пляжное кресло-коляска для перемещения инвалидов по песку и плавания с возможностью использования на открытой воде; шезлонги пляжные складные для инвалидов, с интегрированным </w:t>
            </w:r>
            <w:proofErr w:type="spellStart"/>
            <w:r w:rsidRPr="00AC0578">
              <w:rPr>
                <w:rFonts w:ascii="Times New Roman" w:hAnsi="Times New Roman"/>
                <w:sz w:val="26"/>
                <w:szCs w:val="26"/>
              </w:rPr>
              <w:t>антипролежневым</w:t>
            </w:r>
            <w:proofErr w:type="spellEnd"/>
            <w:r w:rsidRPr="00AC0578">
              <w:rPr>
                <w:rFonts w:ascii="Times New Roman" w:hAnsi="Times New Roman"/>
                <w:sz w:val="26"/>
                <w:szCs w:val="26"/>
              </w:rPr>
              <w:t xml:space="preserve"> матрацем; матрацы пляжные ортопедические для плавания; матрацы пляжные ортопедические для отдыха; спасательные жилеты. </w:t>
            </w:r>
          </w:p>
          <w:p w:rsidR="00801B9B" w:rsidRPr="00AC0578" w:rsidRDefault="00801B9B" w:rsidP="004B6C09">
            <w:pPr>
              <w:adjustRightInd w:val="0"/>
              <w:spacing w:after="0" w:line="240" w:lineRule="auto"/>
              <w:contextualSpacing/>
              <w:rPr>
                <w:rFonts w:ascii="Times New Roman" w:eastAsia="Times New Roman" w:hAnsi="Times New Roman"/>
                <w:sz w:val="26"/>
                <w:szCs w:val="26"/>
                <w:lang w:eastAsia="ru-RU"/>
              </w:rPr>
            </w:pPr>
            <w:r w:rsidRPr="00AC0578">
              <w:rPr>
                <w:rFonts w:ascii="Times New Roman" w:hAnsi="Times New Roman"/>
                <w:sz w:val="26"/>
                <w:szCs w:val="26"/>
              </w:rPr>
              <w:t>На акватории пляжа установлены буйки, а также специальные ограждения, ограничивающие зону для купания, глубиной, не превышающей 1 м 20 см для детей и граждан, не умеющих плавать.</w:t>
            </w:r>
            <w:r w:rsidRPr="00AC0578">
              <w:rPr>
                <w:rFonts w:ascii="Times New Roman" w:eastAsia="Times New Roman" w:hAnsi="Times New Roman"/>
                <w:sz w:val="26"/>
                <w:szCs w:val="26"/>
                <w:lang w:eastAsia="ru-RU"/>
              </w:rPr>
              <w:t xml:space="preserve"> </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По установленному графику в помощь маломобильным гражданам организовано дежурство волонтеров, предварительно получивших дополнительные навыки по использованию специализированного пляжного оборудования и оказанию первой доврачебной помощи.</w:t>
            </w:r>
          </w:p>
          <w:p w:rsidR="00801B9B" w:rsidRPr="00AC0578" w:rsidRDefault="00801B9B" w:rsidP="004B6C09">
            <w:pPr>
              <w:adjustRightInd w:val="0"/>
              <w:spacing w:after="0" w:line="240" w:lineRule="auto"/>
              <w:contextualSpacing/>
              <w:rPr>
                <w:rFonts w:ascii="Times New Roman" w:eastAsia="Times New Roman" w:hAnsi="Times New Roman"/>
                <w:sz w:val="26"/>
                <w:szCs w:val="26"/>
                <w:lang w:eastAsia="ru-RU"/>
              </w:rPr>
            </w:pPr>
            <w:r w:rsidRPr="00AC0578">
              <w:rPr>
                <w:rFonts w:ascii="Times New Roman" w:eastAsia="Times New Roman" w:hAnsi="Times New Roman"/>
                <w:sz w:val="26"/>
                <w:szCs w:val="26"/>
                <w:lang w:eastAsia="ru-RU"/>
              </w:rPr>
              <w:t>Практика реализуется с 2016 года по настоящее время.</w:t>
            </w:r>
          </w:p>
          <w:p w:rsidR="00801B9B" w:rsidRPr="00AC0578" w:rsidRDefault="00801B9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Объем средств городского бюджета на организацию работы доступного пляжа составляет 650,0 тыс. рублей в год. </w:t>
            </w:r>
          </w:p>
        </w:tc>
      </w:tr>
      <w:tr w:rsidR="00801B9B" w:rsidRPr="00AC0578" w:rsidTr="004B6C09">
        <w:trPr>
          <w:trHeight w:val="3675"/>
        </w:trPr>
        <w:tc>
          <w:tcPr>
            <w:tcW w:w="4503"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125" w:type="dxa"/>
            <w:shd w:val="clear" w:color="auto" w:fill="auto"/>
          </w:tcPr>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 xml:space="preserve">Создана удобная площадка для отдыха и общения маломобильных граждан. Организовано сопровождение и помощь инвалидам с различными нарушениями здоровья с предоставлением специализированного оборудования для отдыха и купания. </w:t>
            </w:r>
          </w:p>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 xml:space="preserve">«Доступный пляж» помогает людям с ограниченными возможностями вести активный образ жизни, укреплять здоровье и заряжаться энергией. </w:t>
            </w:r>
          </w:p>
        </w:tc>
      </w:tr>
      <w:tr w:rsidR="00801B9B" w:rsidRPr="00AC0578" w:rsidTr="004B6C09">
        <w:trPr>
          <w:trHeight w:val="706"/>
        </w:trPr>
        <w:tc>
          <w:tcPr>
            <w:tcW w:w="4503" w:type="dxa"/>
            <w:shd w:val="clear" w:color="auto" w:fill="auto"/>
          </w:tcPr>
          <w:p w:rsidR="00801B9B" w:rsidRPr="00AC0578" w:rsidRDefault="00801B9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801B9B" w:rsidRPr="00AC0578" w:rsidRDefault="00801B9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8 (846) 332 24 49</w:t>
            </w:r>
          </w:p>
          <w:p w:rsidR="00801B9B" w:rsidRPr="00AC0578" w:rsidRDefault="00035FDE" w:rsidP="004B6C09">
            <w:pPr>
              <w:spacing w:after="0" w:line="240" w:lineRule="auto"/>
              <w:contextualSpacing/>
              <w:rPr>
                <w:rFonts w:ascii="Times New Roman" w:hAnsi="Times New Roman"/>
                <w:sz w:val="26"/>
                <w:szCs w:val="26"/>
              </w:rPr>
            </w:pPr>
            <w:hyperlink r:id="rId6" w:history="1">
              <w:r w:rsidR="00801B9B" w:rsidRPr="00AC0578">
                <w:rPr>
                  <w:rFonts w:ascii="Times New Roman" w:hAnsi="Times New Roman"/>
                  <w:color w:val="0563C1"/>
                  <w:sz w:val="26"/>
                  <w:szCs w:val="26"/>
                  <w:u w:val="single"/>
                </w:rPr>
                <w:t>opeka@samadm.ru</w:t>
              </w:r>
            </w:hyperlink>
          </w:p>
        </w:tc>
      </w:tr>
    </w:tbl>
    <w:p w:rsidR="00801B9B" w:rsidRPr="00AC0578" w:rsidRDefault="00801B9B" w:rsidP="00801B9B">
      <w:pPr>
        <w:spacing w:after="0" w:line="240" w:lineRule="auto"/>
        <w:ind w:right="-1"/>
        <w:rPr>
          <w:rFonts w:ascii="Times New Roman" w:hAnsi="Times New Roman"/>
          <w:sz w:val="26"/>
          <w:szCs w:val="26"/>
        </w:rPr>
      </w:pPr>
    </w:p>
    <w:p w:rsidR="00801B9B" w:rsidRPr="00AC0578" w:rsidRDefault="00801B9B" w:rsidP="00801B9B">
      <w:pPr>
        <w:spacing w:after="0" w:line="240" w:lineRule="auto"/>
        <w:ind w:right="-1"/>
        <w:rPr>
          <w:rFonts w:ascii="Times New Roman" w:hAnsi="Times New Roman"/>
          <w:i/>
          <w:sz w:val="26"/>
          <w:szCs w:val="26"/>
        </w:rPr>
      </w:pPr>
    </w:p>
    <w:tbl>
      <w:tblPr>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5103"/>
      </w:tblGrid>
      <w:tr w:rsidR="00801B9B" w:rsidRPr="00AC0578" w:rsidTr="004B6C09">
        <w:trPr>
          <w:trHeight w:val="647"/>
        </w:trPr>
        <w:tc>
          <w:tcPr>
            <w:tcW w:w="9640" w:type="dxa"/>
            <w:gridSpan w:val="2"/>
            <w:shd w:val="clear" w:color="auto" w:fill="auto"/>
          </w:tcPr>
          <w:p w:rsidR="00066D5E" w:rsidRDefault="00801B9B" w:rsidP="004B6C09">
            <w:pPr>
              <w:widowControl w:val="0"/>
              <w:autoSpaceDE w:val="0"/>
              <w:autoSpaceDN w:val="0"/>
              <w:spacing w:after="0" w:line="240" w:lineRule="auto"/>
              <w:ind w:left="110"/>
              <w:rPr>
                <w:rFonts w:ascii="Times New Roman" w:eastAsia="Times New Roman" w:hAnsi="Times New Roman"/>
                <w:sz w:val="26"/>
                <w:szCs w:val="26"/>
              </w:rPr>
            </w:pPr>
            <w:r w:rsidRPr="00AC0578">
              <w:rPr>
                <w:rFonts w:ascii="Times New Roman" w:eastAsia="Times New Roman" w:hAnsi="Times New Roman"/>
                <w:sz w:val="26"/>
                <w:szCs w:val="26"/>
              </w:rPr>
              <w:t>Наименование</w:t>
            </w:r>
            <w:r w:rsidRPr="00AC0578">
              <w:rPr>
                <w:rFonts w:ascii="Times New Roman" w:eastAsia="Times New Roman" w:hAnsi="Times New Roman"/>
                <w:spacing w:val="-9"/>
                <w:sz w:val="26"/>
                <w:szCs w:val="26"/>
              </w:rPr>
              <w:t xml:space="preserve"> </w:t>
            </w:r>
            <w:r w:rsidRPr="00AC0578">
              <w:rPr>
                <w:rFonts w:ascii="Times New Roman" w:eastAsia="Times New Roman" w:hAnsi="Times New Roman"/>
                <w:sz w:val="26"/>
                <w:szCs w:val="26"/>
              </w:rPr>
              <w:t>практики</w:t>
            </w:r>
            <w:r w:rsidRPr="00AC0578">
              <w:rPr>
                <w:rFonts w:ascii="Times New Roman" w:eastAsia="Times New Roman" w:hAnsi="Times New Roman"/>
                <w:spacing w:val="-8"/>
                <w:sz w:val="26"/>
                <w:szCs w:val="26"/>
              </w:rPr>
              <w:t xml:space="preserve"> </w:t>
            </w:r>
            <w:r w:rsidRPr="00AC0578">
              <w:rPr>
                <w:rFonts w:ascii="Times New Roman" w:eastAsia="Times New Roman" w:hAnsi="Times New Roman"/>
                <w:sz w:val="26"/>
                <w:szCs w:val="26"/>
              </w:rPr>
              <w:t xml:space="preserve">(проекта): </w:t>
            </w:r>
          </w:p>
          <w:p w:rsidR="00801B9B" w:rsidRPr="00066D5E" w:rsidRDefault="00801B9B" w:rsidP="004B6C09">
            <w:pPr>
              <w:widowControl w:val="0"/>
              <w:autoSpaceDE w:val="0"/>
              <w:autoSpaceDN w:val="0"/>
              <w:spacing w:after="0" w:line="240" w:lineRule="auto"/>
              <w:ind w:left="110"/>
              <w:rPr>
                <w:rFonts w:ascii="Times New Roman" w:eastAsia="Times New Roman" w:hAnsi="Times New Roman"/>
                <w:b/>
                <w:sz w:val="26"/>
                <w:szCs w:val="26"/>
              </w:rPr>
            </w:pPr>
            <w:r w:rsidRPr="00066D5E">
              <w:rPr>
                <w:rFonts w:ascii="Times New Roman" w:eastAsia="Times New Roman" w:hAnsi="Times New Roman"/>
                <w:b/>
                <w:sz w:val="26"/>
                <w:szCs w:val="26"/>
              </w:rPr>
              <w:t>«Серебряное волонтерство»</w:t>
            </w:r>
          </w:p>
        </w:tc>
      </w:tr>
      <w:tr w:rsidR="00801B9B" w:rsidRPr="00AC0578" w:rsidTr="004B6C09">
        <w:trPr>
          <w:trHeight w:val="706"/>
        </w:trPr>
        <w:tc>
          <w:tcPr>
            <w:tcW w:w="4537" w:type="dxa"/>
            <w:shd w:val="clear" w:color="auto" w:fill="auto"/>
          </w:tcPr>
          <w:p w:rsidR="00801B9B" w:rsidRPr="00AC0578" w:rsidRDefault="00801B9B" w:rsidP="004B6C09">
            <w:pPr>
              <w:widowControl w:val="0"/>
              <w:autoSpaceDE w:val="0"/>
              <w:autoSpaceDN w:val="0"/>
              <w:spacing w:after="0" w:line="240" w:lineRule="auto"/>
              <w:ind w:left="110" w:right="773"/>
              <w:rPr>
                <w:rFonts w:ascii="Times New Roman" w:eastAsia="Times New Roman" w:hAnsi="Times New Roman"/>
                <w:sz w:val="26"/>
                <w:szCs w:val="26"/>
              </w:rPr>
            </w:pPr>
            <w:r w:rsidRPr="00AC0578">
              <w:rPr>
                <w:rFonts w:ascii="Times New Roman" w:eastAsia="Times New Roman" w:hAnsi="Times New Roman"/>
                <w:sz w:val="26"/>
                <w:szCs w:val="26"/>
              </w:rPr>
              <w:t>Место реализации практики</w:t>
            </w:r>
            <w:r w:rsidRPr="00AC0578">
              <w:rPr>
                <w:rFonts w:ascii="Times New Roman" w:eastAsia="Times New Roman" w:hAnsi="Times New Roman"/>
                <w:spacing w:val="1"/>
                <w:sz w:val="26"/>
                <w:szCs w:val="26"/>
              </w:rPr>
              <w:t xml:space="preserve"> </w:t>
            </w:r>
            <w:r w:rsidRPr="00AC0578">
              <w:rPr>
                <w:rFonts w:ascii="Times New Roman" w:eastAsia="Times New Roman" w:hAnsi="Times New Roman"/>
                <w:sz w:val="26"/>
                <w:szCs w:val="26"/>
              </w:rPr>
              <w:t>(муниципальное</w:t>
            </w:r>
            <w:r w:rsidRPr="00AC0578">
              <w:rPr>
                <w:rFonts w:ascii="Times New Roman" w:eastAsia="Times New Roman" w:hAnsi="Times New Roman"/>
                <w:spacing w:val="-16"/>
                <w:sz w:val="26"/>
                <w:szCs w:val="26"/>
              </w:rPr>
              <w:t xml:space="preserve"> </w:t>
            </w:r>
            <w:r w:rsidRPr="00AC0578">
              <w:rPr>
                <w:rFonts w:ascii="Times New Roman" w:eastAsia="Times New Roman" w:hAnsi="Times New Roman"/>
                <w:sz w:val="26"/>
                <w:szCs w:val="26"/>
              </w:rPr>
              <w:t>образование)</w:t>
            </w:r>
          </w:p>
        </w:tc>
        <w:tc>
          <w:tcPr>
            <w:tcW w:w="5103" w:type="dxa"/>
            <w:shd w:val="clear" w:color="auto" w:fill="auto"/>
          </w:tcPr>
          <w:p w:rsidR="00801B9B" w:rsidRPr="00AC0578" w:rsidRDefault="00801B9B" w:rsidP="004B6C09">
            <w:pPr>
              <w:widowControl w:val="0"/>
              <w:autoSpaceDE w:val="0"/>
              <w:autoSpaceDN w:val="0"/>
              <w:spacing w:after="0" w:line="240" w:lineRule="auto"/>
              <w:rPr>
                <w:rFonts w:ascii="Times New Roman" w:eastAsia="Times New Roman" w:hAnsi="Times New Roman"/>
                <w:sz w:val="26"/>
                <w:szCs w:val="26"/>
              </w:rPr>
            </w:pPr>
            <w:r w:rsidRPr="00AC0578">
              <w:rPr>
                <w:rFonts w:ascii="Times New Roman" w:eastAsia="Times New Roman" w:hAnsi="Times New Roman"/>
                <w:sz w:val="26"/>
                <w:szCs w:val="26"/>
              </w:rPr>
              <w:t>Территория Железнодорожного внутригородского района городского округа Самара</w:t>
            </w:r>
          </w:p>
        </w:tc>
      </w:tr>
      <w:tr w:rsidR="00801B9B" w:rsidRPr="00AC0578" w:rsidTr="004B6C09">
        <w:trPr>
          <w:trHeight w:val="1063"/>
        </w:trPr>
        <w:tc>
          <w:tcPr>
            <w:tcW w:w="4537" w:type="dxa"/>
            <w:shd w:val="clear" w:color="auto" w:fill="auto"/>
          </w:tcPr>
          <w:p w:rsidR="00801B9B" w:rsidRPr="00AC0578" w:rsidRDefault="00801B9B" w:rsidP="004B6C09">
            <w:pPr>
              <w:widowControl w:val="0"/>
              <w:autoSpaceDE w:val="0"/>
              <w:autoSpaceDN w:val="0"/>
              <w:spacing w:after="0" w:line="240" w:lineRule="auto"/>
              <w:ind w:left="110" w:right="819"/>
              <w:rPr>
                <w:rFonts w:ascii="Times New Roman" w:eastAsia="Times New Roman" w:hAnsi="Times New Roman"/>
                <w:sz w:val="26"/>
                <w:szCs w:val="26"/>
              </w:rPr>
            </w:pPr>
            <w:r w:rsidRPr="00AC0578">
              <w:rPr>
                <w:rFonts w:ascii="Times New Roman" w:eastAsia="Times New Roman" w:hAnsi="Times New Roman"/>
                <w:sz w:val="26"/>
                <w:szCs w:val="26"/>
              </w:rPr>
              <w:t>Владелец</w:t>
            </w:r>
            <w:r w:rsidRPr="00AC0578">
              <w:rPr>
                <w:rFonts w:ascii="Times New Roman" w:eastAsia="Times New Roman" w:hAnsi="Times New Roman"/>
                <w:spacing w:val="-7"/>
                <w:sz w:val="26"/>
                <w:szCs w:val="26"/>
              </w:rPr>
              <w:t xml:space="preserve"> </w:t>
            </w:r>
            <w:r w:rsidRPr="00AC0578">
              <w:rPr>
                <w:rFonts w:ascii="Times New Roman" w:eastAsia="Times New Roman" w:hAnsi="Times New Roman"/>
                <w:sz w:val="26"/>
                <w:szCs w:val="26"/>
              </w:rPr>
              <w:t>(«донор»)</w:t>
            </w:r>
            <w:r w:rsidRPr="00AC0578">
              <w:rPr>
                <w:rFonts w:ascii="Times New Roman" w:eastAsia="Times New Roman" w:hAnsi="Times New Roman"/>
                <w:spacing w:val="-7"/>
                <w:sz w:val="26"/>
                <w:szCs w:val="26"/>
              </w:rPr>
              <w:t xml:space="preserve"> </w:t>
            </w:r>
            <w:r w:rsidRPr="00AC0578">
              <w:rPr>
                <w:rFonts w:ascii="Times New Roman" w:eastAsia="Times New Roman" w:hAnsi="Times New Roman"/>
                <w:sz w:val="26"/>
                <w:szCs w:val="26"/>
              </w:rPr>
              <w:t>практики</w:t>
            </w:r>
            <w:r w:rsidRPr="00AC0578">
              <w:rPr>
                <w:rFonts w:ascii="Times New Roman" w:eastAsia="Times New Roman" w:hAnsi="Times New Roman"/>
                <w:spacing w:val="-67"/>
                <w:sz w:val="26"/>
                <w:szCs w:val="26"/>
              </w:rPr>
              <w:t xml:space="preserve"> </w:t>
            </w:r>
            <w:r w:rsidRPr="00AC0578">
              <w:rPr>
                <w:rFonts w:ascii="Times New Roman" w:eastAsia="Times New Roman" w:hAnsi="Times New Roman"/>
                <w:sz w:val="26"/>
                <w:szCs w:val="26"/>
              </w:rPr>
              <w:t>(орган власти, организация,</w:t>
            </w:r>
            <w:r w:rsidRPr="00AC0578">
              <w:rPr>
                <w:rFonts w:ascii="Times New Roman" w:eastAsia="Times New Roman" w:hAnsi="Times New Roman"/>
                <w:spacing w:val="1"/>
                <w:sz w:val="26"/>
                <w:szCs w:val="26"/>
              </w:rPr>
              <w:t xml:space="preserve"> </w:t>
            </w:r>
            <w:r w:rsidRPr="00AC0578">
              <w:rPr>
                <w:rFonts w:ascii="Times New Roman" w:eastAsia="Times New Roman" w:hAnsi="Times New Roman"/>
                <w:sz w:val="26"/>
                <w:szCs w:val="26"/>
              </w:rPr>
              <w:t>конкретное лицо)</w:t>
            </w:r>
          </w:p>
        </w:tc>
        <w:tc>
          <w:tcPr>
            <w:tcW w:w="5103" w:type="dxa"/>
            <w:shd w:val="clear" w:color="auto" w:fill="auto"/>
          </w:tcPr>
          <w:p w:rsidR="00801B9B" w:rsidRPr="00AC0578" w:rsidRDefault="00801B9B" w:rsidP="004B6C09">
            <w:pPr>
              <w:widowControl w:val="0"/>
              <w:autoSpaceDE w:val="0"/>
              <w:autoSpaceDN w:val="0"/>
              <w:spacing w:after="0" w:line="240" w:lineRule="auto"/>
              <w:rPr>
                <w:rFonts w:ascii="Times New Roman" w:eastAsia="Times New Roman" w:hAnsi="Times New Roman"/>
                <w:sz w:val="26"/>
                <w:szCs w:val="26"/>
              </w:rPr>
            </w:pPr>
            <w:r w:rsidRPr="00AC0578">
              <w:rPr>
                <w:rFonts w:ascii="Times New Roman" w:eastAsia="Times New Roman" w:hAnsi="Times New Roman"/>
                <w:sz w:val="26"/>
                <w:szCs w:val="26"/>
              </w:rPr>
              <w:t>Администрация Железнодорожного внутригородского района городского округа Самара</w:t>
            </w:r>
          </w:p>
        </w:tc>
      </w:tr>
      <w:tr w:rsidR="00801B9B" w:rsidRPr="00AC0578" w:rsidTr="004B6C09">
        <w:trPr>
          <w:trHeight w:val="2576"/>
        </w:trPr>
        <w:tc>
          <w:tcPr>
            <w:tcW w:w="4537" w:type="dxa"/>
            <w:shd w:val="clear" w:color="auto" w:fill="auto"/>
          </w:tcPr>
          <w:p w:rsidR="00801B9B" w:rsidRPr="00AC0578" w:rsidRDefault="00801B9B" w:rsidP="004B6C09">
            <w:pPr>
              <w:widowControl w:val="0"/>
              <w:autoSpaceDE w:val="0"/>
              <w:autoSpaceDN w:val="0"/>
              <w:spacing w:after="0" w:line="240" w:lineRule="auto"/>
              <w:ind w:left="110"/>
              <w:rPr>
                <w:rFonts w:ascii="Times New Roman" w:eastAsia="Times New Roman" w:hAnsi="Times New Roman"/>
                <w:sz w:val="26"/>
                <w:szCs w:val="26"/>
              </w:rPr>
            </w:pPr>
            <w:r w:rsidRPr="00AC0578">
              <w:rPr>
                <w:rFonts w:ascii="Times New Roman" w:eastAsia="Times New Roman" w:hAnsi="Times New Roman"/>
                <w:sz w:val="26"/>
                <w:szCs w:val="26"/>
              </w:rPr>
              <w:t>Суть</w:t>
            </w:r>
            <w:r w:rsidRPr="00AC0578">
              <w:rPr>
                <w:rFonts w:ascii="Times New Roman" w:eastAsia="Times New Roman" w:hAnsi="Times New Roman"/>
                <w:spacing w:val="-4"/>
                <w:sz w:val="26"/>
                <w:szCs w:val="26"/>
              </w:rPr>
              <w:t xml:space="preserve"> </w:t>
            </w:r>
            <w:r w:rsidRPr="00AC0578">
              <w:rPr>
                <w:rFonts w:ascii="Times New Roman" w:eastAsia="Times New Roman" w:hAnsi="Times New Roman"/>
                <w:sz w:val="26"/>
                <w:szCs w:val="26"/>
              </w:rPr>
              <w:t>практики:</w:t>
            </w:r>
          </w:p>
          <w:p w:rsidR="00801B9B" w:rsidRPr="00AC0578" w:rsidRDefault="00801B9B" w:rsidP="004B6C09">
            <w:pPr>
              <w:widowControl w:val="0"/>
              <w:autoSpaceDE w:val="0"/>
              <w:autoSpaceDN w:val="0"/>
              <w:spacing w:after="0" w:line="240" w:lineRule="auto"/>
              <w:ind w:left="110"/>
              <w:rPr>
                <w:rFonts w:ascii="Times New Roman" w:eastAsia="Times New Roman" w:hAnsi="Times New Roman"/>
                <w:sz w:val="26"/>
                <w:szCs w:val="26"/>
              </w:rPr>
            </w:pPr>
            <w:r w:rsidRPr="00AC0578">
              <w:rPr>
                <w:rFonts w:ascii="Times New Roman" w:eastAsia="Times New Roman" w:hAnsi="Times New Roman"/>
                <w:sz w:val="26"/>
                <w:szCs w:val="26"/>
              </w:rPr>
              <w:t>-цель;</w:t>
            </w:r>
          </w:p>
          <w:p w:rsidR="00801B9B" w:rsidRPr="00AC0578" w:rsidRDefault="00801B9B" w:rsidP="00801B9B">
            <w:pPr>
              <w:widowControl w:val="0"/>
              <w:numPr>
                <w:ilvl w:val="0"/>
                <w:numId w:val="1"/>
              </w:numPr>
              <w:tabs>
                <w:tab w:val="left" w:pos="274"/>
              </w:tabs>
              <w:autoSpaceDE w:val="0"/>
              <w:autoSpaceDN w:val="0"/>
              <w:spacing w:after="0" w:line="240" w:lineRule="auto"/>
              <w:ind w:left="273"/>
              <w:rPr>
                <w:rFonts w:ascii="Times New Roman" w:eastAsia="Times New Roman" w:hAnsi="Times New Roman"/>
                <w:sz w:val="26"/>
                <w:szCs w:val="26"/>
              </w:rPr>
            </w:pPr>
            <w:r w:rsidRPr="00AC0578">
              <w:rPr>
                <w:rFonts w:ascii="Times New Roman" w:eastAsia="Times New Roman" w:hAnsi="Times New Roman"/>
                <w:sz w:val="26"/>
                <w:szCs w:val="26"/>
              </w:rPr>
              <w:t>выгодополучатели;</w:t>
            </w:r>
          </w:p>
          <w:p w:rsidR="00801B9B" w:rsidRPr="00AC0578" w:rsidRDefault="00801B9B" w:rsidP="00801B9B">
            <w:pPr>
              <w:widowControl w:val="0"/>
              <w:numPr>
                <w:ilvl w:val="0"/>
                <w:numId w:val="1"/>
              </w:numPr>
              <w:tabs>
                <w:tab w:val="left" w:pos="274"/>
              </w:tabs>
              <w:autoSpaceDE w:val="0"/>
              <w:autoSpaceDN w:val="0"/>
              <w:spacing w:after="0" w:line="240" w:lineRule="auto"/>
              <w:ind w:left="273"/>
              <w:rPr>
                <w:rFonts w:ascii="Times New Roman" w:eastAsia="Times New Roman" w:hAnsi="Times New Roman"/>
                <w:sz w:val="26"/>
                <w:szCs w:val="26"/>
              </w:rPr>
            </w:pPr>
            <w:r w:rsidRPr="00AC0578">
              <w:rPr>
                <w:rFonts w:ascii="Times New Roman" w:eastAsia="Times New Roman" w:hAnsi="Times New Roman"/>
                <w:sz w:val="26"/>
                <w:szCs w:val="26"/>
              </w:rPr>
              <w:t>этапы</w:t>
            </w:r>
            <w:r w:rsidRPr="00AC0578">
              <w:rPr>
                <w:rFonts w:ascii="Times New Roman" w:eastAsia="Times New Roman" w:hAnsi="Times New Roman"/>
                <w:spacing w:val="-6"/>
                <w:sz w:val="26"/>
                <w:szCs w:val="26"/>
              </w:rPr>
              <w:t xml:space="preserve"> </w:t>
            </w:r>
            <w:r w:rsidRPr="00AC0578">
              <w:rPr>
                <w:rFonts w:ascii="Times New Roman" w:eastAsia="Times New Roman" w:hAnsi="Times New Roman"/>
                <w:sz w:val="26"/>
                <w:szCs w:val="26"/>
              </w:rPr>
              <w:t>реализации;</w:t>
            </w:r>
          </w:p>
          <w:p w:rsidR="00801B9B" w:rsidRPr="00AC0578" w:rsidRDefault="00801B9B" w:rsidP="00801B9B">
            <w:pPr>
              <w:widowControl w:val="0"/>
              <w:numPr>
                <w:ilvl w:val="0"/>
                <w:numId w:val="1"/>
              </w:numPr>
              <w:tabs>
                <w:tab w:val="left" w:pos="274"/>
              </w:tabs>
              <w:autoSpaceDE w:val="0"/>
              <w:autoSpaceDN w:val="0"/>
              <w:spacing w:after="0" w:line="240" w:lineRule="auto"/>
              <w:ind w:left="273"/>
              <w:rPr>
                <w:rFonts w:ascii="Times New Roman" w:eastAsia="Times New Roman" w:hAnsi="Times New Roman"/>
                <w:sz w:val="26"/>
                <w:szCs w:val="26"/>
              </w:rPr>
            </w:pPr>
            <w:r w:rsidRPr="00AC0578">
              <w:rPr>
                <w:rFonts w:ascii="Times New Roman" w:eastAsia="Times New Roman" w:hAnsi="Times New Roman"/>
                <w:sz w:val="26"/>
                <w:szCs w:val="26"/>
              </w:rPr>
              <w:t>срок</w:t>
            </w:r>
            <w:r w:rsidRPr="00AC0578">
              <w:rPr>
                <w:rFonts w:ascii="Times New Roman" w:eastAsia="Times New Roman" w:hAnsi="Times New Roman"/>
                <w:spacing w:val="-5"/>
                <w:sz w:val="26"/>
                <w:szCs w:val="26"/>
              </w:rPr>
              <w:t xml:space="preserve"> </w:t>
            </w:r>
            <w:r w:rsidRPr="00AC0578">
              <w:rPr>
                <w:rFonts w:ascii="Times New Roman" w:eastAsia="Times New Roman" w:hAnsi="Times New Roman"/>
                <w:sz w:val="26"/>
                <w:szCs w:val="26"/>
              </w:rPr>
              <w:t>реализации;</w:t>
            </w:r>
          </w:p>
          <w:p w:rsidR="00801B9B" w:rsidRPr="00AC0578" w:rsidRDefault="00801B9B" w:rsidP="00801B9B">
            <w:pPr>
              <w:widowControl w:val="0"/>
              <w:numPr>
                <w:ilvl w:val="0"/>
                <w:numId w:val="1"/>
              </w:numPr>
              <w:tabs>
                <w:tab w:val="left" w:pos="274"/>
              </w:tabs>
              <w:autoSpaceDE w:val="0"/>
              <w:autoSpaceDN w:val="0"/>
              <w:spacing w:after="0" w:line="240" w:lineRule="auto"/>
              <w:ind w:right="1938" w:firstLine="0"/>
              <w:rPr>
                <w:rFonts w:ascii="Times New Roman" w:eastAsia="Times New Roman" w:hAnsi="Times New Roman"/>
                <w:sz w:val="26"/>
                <w:szCs w:val="26"/>
              </w:rPr>
            </w:pPr>
            <w:r w:rsidRPr="00AC0578">
              <w:rPr>
                <w:rFonts w:ascii="Times New Roman" w:eastAsia="Times New Roman" w:hAnsi="Times New Roman"/>
                <w:sz w:val="26"/>
                <w:szCs w:val="26"/>
              </w:rPr>
              <w:t>объем</w:t>
            </w:r>
            <w:r w:rsidRPr="00AC0578">
              <w:rPr>
                <w:rFonts w:ascii="Times New Roman" w:eastAsia="Times New Roman" w:hAnsi="Times New Roman"/>
                <w:spacing w:val="-6"/>
                <w:sz w:val="26"/>
                <w:szCs w:val="26"/>
              </w:rPr>
              <w:t xml:space="preserve"> </w:t>
            </w:r>
            <w:r w:rsidRPr="00AC0578">
              <w:rPr>
                <w:rFonts w:ascii="Times New Roman" w:eastAsia="Times New Roman" w:hAnsi="Times New Roman"/>
                <w:sz w:val="26"/>
                <w:szCs w:val="26"/>
              </w:rPr>
              <w:t>и</w:t>
            </w:r>
            <w:r w:rsidRPr="00AC0578">
              <w:rPr>
                <w:rFonts w:ascii="Times New Roman" w:eastAsia="Times New Roman" w:hAnsi="Times New Roman"/>
                <w:spacing w:val="-6"/>
                <w:sz w:val="26"/>
                <w:szCs w:val="26"/>
              </w:rPr>
              <w:t xml:space="preserve"> </w:t>
            </w:r>
            <w:r w:rsidRPr="00AC0578">
              <w:rPr>
                <w:rFonts w:ascii="Times New Roman" w:eastAsia="Times New Roman" w:hAnsi="Times New Roman"/>
                <w:sz w:val="26"/>
                <w:szCs w:val="26"/>
              </w:rPr>
              <w:t>источники</w:t>
            </w:r>
            <w:r w:rsidRPr="00AC0578">
              <w:rPr>
                <w:rFonts w:ascii="Times New Roman" w:eastAsia="Times New Roman" w:hAnsi="Times New Roman"/>
                <w:spacing w:val="-67"/>
                <w:sz w:val="26"/>
                <w:szCs w:val="26"/>
              </w:rPr>
              <w:t xml:space="preserve"> </w:t>
            </w:r>
            <w:r w:rsidRPr="00AC0578">
              <w:rPr>
                <w:rFonts w:ascii="Times New Roman" w:eastAsia="Times New Roman" w:hAnsi="Times New Roman"/>
                <w:sz w:val="26"/>
                <w:szCs w:val="26"/>
              </w:rPr>
              <w:t>финансирования</w:t>
            </w:r>
          </w:p>
        </w:tc>
        <w:tc>
          <w:tcPr>
            <w:tcW w:w="5103" w:type="dxa"/>
            <w:shd w:val="clear" w:color="auto" w:fill="auto"/>
          </w:tcPr>
          <w:p w:rsidR="00801B9B" w:rsidRPr="00AC0578" w:rsidRDefault="00801B9B" w:rsidP="004B6C09">
            <w:pPr>
              <w:widowControl w:val="0"/>
              <w:autoSpaceDE w:val="0"/>
              <w:autoSpaceDN w:val="0"/>
              <w:spacing w:after="0" w:line="240" w:lineRule="auto"/>
              <w:rPr>
                <w:rFonts w:ascii="Times New Roman" w:eastAsia="Times New Roman" w:hAnsi="Times New Roman"/>
                <w:sz w:val="26"/>
                <w:szCs w:val="26"/>
              </w:rPr>
            </w:pPr>
            <w:r w:rsidRPr="00AC0578">
              <w:rPr>
                <w:rFonts w:ascii="Times New Roman" w:eastAsia="Times New Roman" w:hAnsi="Times New Roman"/>
                <w:sz w:val="26"/>
                <w:szCs w:val="26"/>
              </w:rPr>
              <w:t xml:space="preserve">Цель: </w:t>
            </w:r>
          </w:p>
          <w:p w:rsidR="00801B9B" w:rsidRPr="00AC0578" w:rsidRDefault="00801B9B" w:rsidP="004B6C09">
            <w:pPr>
              <w:widowControl w:val="0"/>
              <w:autoSpaceDE w:val="0"/>
              <w:autoSpaceDN w:val="0"/>
              <w:spacing w:after="0" w:line="240" w:lineRule="auto"/>
              <w:rPr>
                <w:rFonts w:ascii="Times New Roman" w:eastAsia="Times New Roman" w:hAnsi="Times New Roman"/>
                <w:sz w:val="26"/>
                <w:szCs w:val="26"/>
              </w:rPr>
            </w:pPr>
            <w:r w:rsidRPr="00AC0578">
              <w:rPr>
                <w:rFonts w:ascii="Times New Roman" w:eastAsia="Times New Roman" w:hAnsi="Times New Roman"/>
                <w:sz w:val="26"/>
                <w:szCs w:val="26"/>
              </w:rPr>
              <w:t>Системная поддержка и повышение качества жизни граждан старшего поколения.</w:t>
            </w:r>
          </w:p>
          <w:p w:rsidR="00801B9B" w:rsidRPr="00AC0578" w:rsidRDefault="00801B9B" w:rsidP="004B6C09">
            <w:pPr>
              <w:widowControl w:val="0"/>
              <w:autoSpaceDE w:val="0"/>
              <w:autoSpaceDN w:val="0"/>
              <w:spacing w:after="0" w:line="240" w:lineRule="auto"/>
              <w:rPr>
                <w:rFonts w:ascii="Times New Roman" w:eastAsia="Times New Roman" w:hAnsi="Times New Roman"/>
                <w:sz w:val="26"/>
                <w:szCs w:val="26"/>
              </w:rPr>
            </w:pPr>
            <w:r w:rsidRPr="00AC0578">
              <w:rPr>
                <w:rFonts w:ascii="Times New Roman" w:eastAsia="Times New Roman" w:hAnsi="Times New Roman"/>
                <w:sz w:val="26"/>
                <w:szCs w:val="26"/>
              </w:rPr>
              <w:t>Выгодополучатели: органы местного самоуправления, население.</w:t>
            </w:r>
          </w:p>
          <w:p w:rsidR="00801B9B" w:rsidRPr="00AC0578" w:rsidRDefault="00801B9B" w:rsidP="004B6C09">
            <w:pPr>
              <w:widowControl w:val="0"/>
              <w:autoSpaceDE w:val="0"/>
              <w:autoSpaceDN w:val="0"/>
              <w:spacing w:after="0" w:line="240" w:lineRule="auto"/>
              <w:rPr>
                <w:rFonts w:ascii="Times New Roman" w:eastAsia="Times New Roman" w:hAnsi="Times New Roman"/>
                <w:sz w:val="26"/>
                <w:szCs w:val="26"/>
              </w:rPr>
            </w:pPr>
            <w:r w:rsidRPr="00AC0578">
              <w:rPr>
                <w:rFonts w:ascii="Times New Roman" w:eastAsia="Times New Roman" w:hAnsi="Times New Roman"/>
                <w:sz w:val="26"/>
                <w:szCs w:val="26"/>
              </w:rPr>
              <w:t>Срок реализации -  постоянно</w:t>
            </w:r>
          </w:p>
          <w:p w:rsidR="00801B9B" w:rsidRPr="00AC0578" w:rsidRDefault="00801B9B" w:rsidP="004B6C09">
            <w:pPr>
              <w:widowControl w:val="0"/>
              <w:autoSpaceDE w:val="0"/>
              <w:autoSpaceDN w:val="0"/>
              <w:spacing w:after="0" w:line="240" w:lineRule="auto"/>
              <w:rPr>
                <w:rFonts w:ascii="Times New Roman" w:eastAsia="Times New Roman" w:hAnsi="Times New Roman"/>
                <w:sz w:val="26"/>
                <w:szCs w:val="26"/>
              </w:rPr>
            </w:pPr>
            <w:r w:rsidRPr="00AC0578">
              <w:rPr>
                <w:rFonts w:ascii="Times New Roman" w:eastAsia="Times New Roman" w:hAnsi="Times New Roman"/>
                <w:sz w:val="26"/>
                <w:szCs w:val="26"/>
              </w:rPr>
              <w:t>Объем и источники финансирования - отсутствует</w:t>
            </w:r>
          </w:p>
        </w:tc>
      </w:tr>
      <w:tr w:rsidR="00801B9B" w:rsidRPr="00AC0578" w:rsidTr="00B61784">
        <w:trPr>
          <w:trHeight w:val="4614"/>
        </w:trPr>
        <w:tc>
          <w:tcPr>
            <w:tcW w:w="4537" w:type="dxa"/>
            <w:shd w:val="clear" w:color="auto" w:fill="auto"/>
          </w:tcPr>
          <w:p w:rsidR="00801B9B" w:rsidRPr="00AC0578" w:rsidRDefault="00801B9B" w:rsidP="004B6C09">
            <w:pPr>
              <w:widowControl w:val="0"/>
              <w:autoSpaceDE w:val="0"/>
              <w:autoSpaceDN w:val="0"/>
              <w:spacing w:after="0" w:line="240" w:lineRule="auto"/>
              <w:ind w:left="110" w:right="395"/>
              <w:rPr>
                <w:rFonts w:ascii="Times New Roman" w:eastAsia="Times New Roman" w:hAnsi="Times New Roman"/>
                <w:sz w:val="26"/>
                <w:szCs w:val="26"/>
              </w:rPr>
            </w:pPr>
            <w:r w:rsidRPr="00AC0578">
              <w:rPr>
                <w:rFonts w:ascii="Times New Roman" w:eastAsia="Times New Roman" w:hAnsi="Times New Roman"/>
                <w:sz w:val="26"/>
                <w:szCs w:val="26"/>
              </w:rPr>
              <w:lastRenderedPageBreak/>
              <w:t>Субъективная</w:t>
            </w:r>
            <w:r w:rsidRPr="00AC0578">
              <w:rPr>
                <w:rFonts w:ascii="Times New Roman" w:eastAsia="Times New Roman" w:hAnsi="Times New Roman"/>
                <w:spacing w:val="-3"/>
                <w:sz w:val="26"/>
                <w:szCs w:val="26"/>
              </w:rPr>
              <w:t xml:space="preserve"> </w:t>
            </w:r>
            <w:r w:rsidRPr="00AC0578">
              <w:rPr>
                <w:rFonts w:ascii="Times New Roman" w:eastAsia="Times New Roman" w:hAnsi="Times New Roman"/>
                <w:sz w:val="26"/>
                <w:szCs w:val="26"/>
              </w:rPr>
              <w:t>оценка</w:t>
            </w:r>
            <w:r w:rsidRPr="00AC0578">
              <w:rPr>
                <w:rFonts w:ascii="Times New Roman" w:eastAsia="Times New Roman" w:hAnsi="Times New Roman"/>
                <w:spacing w:val="-3"/>
                <w:sz w:val="26"/>
                <w:szCs w:val="26"/>
              </w:rPr>
              <w:t xml:space="preserve"> </w:t>
            </w:r>
            <w:r w:rsidRPr="00AC0578">
              <w:rPr>
                <w:rFonts w:ascii="Times New Roman" w:eastAsia="Times New Roman" w:hAnsi="Times New Roman"/>
                <w:sz w:val="26"/>
                <w:szCs w:val="26"/>
              </w:rPr>
              <w:t>и</w:t>
            </w:r>
            <w:r w:rsidRPr="00AC0578">
              <w:rPr>
                <w:rFonts w:ascii="Times New Roman" w:eastAsia="Times New Roman" w:hAnsi="Times New Roman"/>
                <w:spacing w:val="-3"/>
                <w:sz w:val="26"/>
                <w:szCs w:val="26"/>
              </w:rPr>
              <w:t xml:space="preserve"> </w:t>
            </w:r>
            <w:r w:rsidRPr="00AC0578">
              <w:rPr>
                <w:rFonts w:ascii="Times New Roman" w:eastAsia="Times New Roman" w:hAnsi="Times New Roman"/>
                <w:sz w:val="26"/>
                <w:szCs w:val="26"/>
              </w:rPr>
              <w:t>описание</w:t>
            </w:r>
            <w:r w:rsidRPr="00AC0578">
              <w:rPr>
                <w:rFonts w:ascii="Times New Roman" w:eastAsia="Times New Roman" w:hAnsi="Times New Roman"/>
                <w:spacing w:val="-67"/>
                <w:sz w:val="26"/>
                <w:szCs w:val="26"/>
              </w:rPr>
              <w:t xml:space="preserve"> </w:t>
            </w:r>
            <w:r w:rsidRPr="00AC0578">
              <w:rPr>
                <w:rFonts w:ascii="Times New Roman" w:eastAsia="Times New Roman" w:hAnsi="Times New Roman"/>
                <w:sz w:val="26"/>
                <w:szCs w:val="26"/>
              </w:rPr>
              <w:t>эффективности/ применимости</w:t>
            </w:r>
            <w:r w:rsidRPr="00AC0578">
              <w:rPr>
                <w:rFonts w:ascii="Times New Roman" w:eastAsia="Times New Roman" w:hAnsi="Times New Roman"/>
                <w:spacing w:val="1"/>
                <w:sz w:val="26"/>
                <w:szCs w:val="26"/>
              </w:rPr>
              <w:t xml:space="preserve"> </w:t>
            </w:r>
            <w:r w:rsidRPr="00AC0578">
              <w:rPr>
                <w:rFonts w:ascii="Times New Roman" w:eastAsia="Times New Roman" w:hAnsi="Times New Roman"/>
                <w:sz w:val="26"/>
                <w:szCs w:val="26"/>
              </w:rPr>
              <w:t>практики</w:t>
            </w:r>
          </w:p>
        </w:tc>
        <w:tc>
          <w:tcPr>
            <w:tcW w:w="5103" w:type="dxa"/>
            <w:shd w:val="clear" w:color="auto" w:fill="auto"/>
          </w:tcPr>
          <w:p w:rsidR="00801B9B" w:rsidRPr="00AC0578" w:rsidRDefault="00801B9B" w:rsidP="004B6C09">
            <w:pPr>
              <w:widowControl w:val="0"/>
              <w:autoSpaceDE w:val="0"/>
              <w:autoSpaceDN w:val="0"/>
              <w:spacing w:after="0" w:line="240" w:lineRule="auto"/>
              <w:rPr>
                <w:rFonts w:ascii="Times New Roman" w:eastAsia="Times New Roman" w:hAnsi="Times New Roman"/>
                <w:sz w:val="26"/>
                <w:szCs w:val="26"/>
              </w:rPr>
            </w:pPr>
            <w:r w:rsidRPr="00AC0578">
              <w:rPr>
                <w:rFonts w:ascii="Times New Roman" w:eastAsia="Times New Roman" w:hAnsi="Times New Roman"/>
                <w:sz w:val="26"/>
                <w:szCs w:val="26"/>
              </w:rPr>
              <w:t>Вовлечение людей старшего поколения в общественно – полезную деятельность. Объединение активных граждан старшего поколения в общественную организацию с целью повышения статуса «серебряного» волонтёра и достижения эффективной деятельности сообщества в рамках развития «серебряного» добровольчества.</w:t>
            </w:r>
          </w:p>
          <w:p w:rsidR="00801B9B" w:rsidRPr="00AC0578" w:rsidRDefault="00801B9B" w:rsidP="004B6C09">
            <w:pPr>
              <w:widowControl w:val="0"/>
              <w:autoSpaceDE w:val="0"/>
              <w:autoSpaceDN w:val="0"/>
              <w:spacing w:after="0" w:line="240" w:lineRule="auto"/>
              <w:rPr>
                <w:rFonts w:ascii="Times New Roman" w:eastAsia="Times New Roman" w:hAnsi="Times New Roman"/>
                <w:sz w:val="26"/>
                <w:szCs w:val="26"/>
              </w:rPr>
            </w:pPr>
            <w:r w:rsidRPr="00AC0578">
              <w:rPr>
                <w:rFonts w:ascii="Times New Roman" w:eastAsia="Times New Roman" w:hAnsi="Times New Roman"/>
                <w:sz w:val="26"/>
                <w:szCs w:val="26"/>
              </w:rPr>
              <w:t xml:space="preserve"> Участвуя в субботниках, спортивных мероприятия, социальных и экологических мероприятиях, волонтёры старшего поколения не только делятся своим опытом и временем, но и активно социализируются, находят единомышленников, самореализуются и учатся новому.</w:t>
            </w:r>
          </w:p>
          <w:p w:rsidR="00801B9B" w:rsidRPr="00AC0578" w:rsidRDefault="00801B9B" w:rsidP="004B6C09">
            <w:pPr>
              <w:widowControl w:val="0"/>
              <w:autoSpaceDE w:val="0"/>
              <w:autoSpaceDN w:val="0"/>
              <w:spacing w:after="0" w:line="240" w:lineRule="auto"/>
              <w:rPr>
                <w:rFonts w:ascii="Times New Roman" w:eastAsia="Times New Roman" w:hAnsi="Times New Roman"/>
                <w:sz w:val="26"/>
                <w:szCs w:val="26"/>
              </w:rPr>
            </w:pPr>
          </w:p>
        </w:tc>
      </w:tr>
      <w:tr w:rsidR="00801B9B" w:rsidRPr="00AC0578" w:rsidTr="004B6C09">
        <w:trPr>
          <w:trHeight w:val="696"/>
        </w:trPr>
        <w:tc>
          <w:tcPr>
            <w:tcW w:w="4537" w:type="dxa"/>
            <w:shd w:val="clear" w:color="auto" w:fill="auto"/>
          </w:tcPr>
          <w:p w:rsidR="00801B9B" w:rsidRPr="00AC0578" w:rsidRDefault="00801B9B" w:rsidP="004B6C09">
            <w:pPr>
              <w:widowControl w:val="0"/>
              <w:autoSpaceDE w:val="0"/>
              <w:autoSpaceDN w:val="0"/>
              <w:spacing w:after="0" w:line="240" w:lineRule="auto"/>
              <w:ind w:left="110"/>
              <w:rPr>
                <w:rFonts w:ascii="Times New Roman" w:eastAsia="Times New Roman" w:hAnsi="Times New Roman"/>
                <w:sz w:val="26"/>
                <w:szCs w:val="26"/>
              </w:rPr>
            </w:pPr>
            <w:r w:rsidRPr="00AC0578">
              <w:rPr>
                <w:rFonts w:ascii="Times New Roman" w:eastAsia="Times New Roman" w:hAnsi="Times New Roman"/>
                <w:sz w:val="26"/>
                <w:szCs w:val="26"/>
              </w:rPr>
              <w:t>Контактные</w:t>
            </w:r>
            <w:r w:rsidRPr="00AC0578">
              <w:rPr>
                <w:rFonts w:ascii="Times New Roman" w:eastAsia="Times New Roman" w:hAnsi="Times New Roman"/>
                <w:spacing w:val="-5"/>
                <w:sz w:val="26"/>
                <w:szCs w:val="26"/>
              </w:rPr>
              <w:t xml:space="preserve"> </w:t>
            </w:r>
            <w:r w:rsidRPr="00AC0578">
              <w:rPr>
                <w:rFonts w:ascii="Times New Roman" w:eastAsia="Times New Roman" w:hAnsi="Times New Roman"/>
                <w:sz w:val="26"/>
                <w:szCs w:val="26"/>
              </w:rPr>
              <w:t>данные</w:t>
            </w:r>
            <w:r w:rsidRPr="00AC0578">
              <w:rPr>
                <w:rFonts w:ascii="Times New Roman" w:eastAsia="Times New Roman" w:hAnsi="Times New Roman"/>
                <w:spacing w:val="-5"/>
                <w:sz w:val="26"/>
                <w:szCs w:val="26"/>
              </w:rPr>
              <w:t xml:space="preserve"> </w:t>
            </w:r>
            <w:r w:rsidRPr="00AC0578">
              <w:rPr>
                <w:rFonts w:ascii="Times New Roman" w:eastAsia="Times New Roman" w:hAnsi="Times New Roman"/>
                <w:sz w:val="26"/>
                <w:szCs w:val="26"/>
              </w:rPr>
              <w:t>ответственного</w:t>
            </w:r>
            <w:r w:rsidRPr="00AC0578">
              <w:rPr>
                <w:rFonts w:ascii="Times New Roman" w:eastAsia="Times New Roman" w:hAnsi="Times New Roman"/>
                <w:spacing w:val="-5"/>
                <w:sz w:val="26"/>
                <w:szCs w:val="26"/>
              </w:rPr>
              <w:t xml:space="preserve"> </w:t>
            </w:r>
            <w:r w:rsidRPr="00AC0578">
              <w:rPr>
                <w:rFonts w:ascii="Times New Roman" w:eastAsia="Times New Roman" w:hAnsi="Times New Roman"/>
                <w:sz w:val="26"/>
                <w:szCs w:val="26"/>
              </w:rPr>
              <w:t>лица</w:t>
            </w:r>
          </w:p>
        </w:tc>
        <w:tc>
          <w:tcPr>
            <w:tcW w:w="5103" w:type="dxa"/>
            <w:shd w:val="clear" w:color="auto" w:fill="auto"/>
          </w:tcPr>
          <w:p w:rsidR="00801B9B" w:rsidRPr="00AC0578" w:rsidRDefault="00801B9B" w:rsidP="004B6C09">
            <w:pPr>
              <w:widowControl w:val="0"/>
              <w:autoSpaceDE w:val="0"/>
              <w:autoSpaceDN w:val="0"/>
              <w:spacing w:after="0" w:line="240" w:lineRule="auto"/>
              <w:rPr>
                <w:rFonts w:ascii="Times New Roman" w:eastAsia="Times New Roman" w:hAnsi="Times New Roman"/>
                <w:sz w:val="26"/>
                <w:szCs w:val="26"/>
              </w:rPr>
            </w:pPr>
            <w:r w:rsidRPr="00AC0578">
              <w:rPr>
                <w:rFonts w:ascii="Times New Roman" w:eastAsia="Times New Roman" w:hAnsi="Times New Roman"/>
                <w:sz w:val="26"/>
                <w:szCs w:val="26"/>
              </w:rPr>
              <w:t xml:space="preserve">Заместитель главы Железнодорожного внутригородского района городского округа Самара </w:t>
            </w:r>
            <w:proofErr w:type="spellStart"/>
            <w:r w:rsidRPr="00AC0578">
              <w:rPr>
                <w:rFonts w:ascii="Times New Roman" w:eastAsia="Times New Roman" w:hAnsi="Times New Roman"/>
                <w:sz w:val="26"/>
                <w:szCs w:val="26"/>
              </w:rPr>
              <w:t>Шимочкина</w:t>
            </w:r>
            <w:proofErr w:type="spellEnd"/>
            <w:r w:rsidRPr="00AC0578">
              <w:rPr>
                <w:rFonts w:ascii="Times New Roman" w:eastAsia="Times New Roman" w:hAnsi="Times New Roman"/>
                <w:sz w:val="26"/>
                <w:szCs w:val="26"/>
              </w:rPr>
              <w:t xml:space="preserve"> Ольга Николаевна, 8(846) 339 01 07</w:t>
            </w:r>
          </w:p>
        </w:tc>
      </w:tr>
    </w:tbl>
    <w:p w:rsidR="00801B9B" w:rsidRPr="00AC0578" w:rsidRDefault="00801B9B" w:rsidP="001F7407">
      <w:pPr>
        <w:jc w:val="center"/>
        <w:rPr>
          <w:rFonts w:ascii="Times New Roman" w:hAnsi="Times New Roman"/>
          <w:b/>
          <w:sz w:val="26"/>
          <w:szCs w:val="26"/>
        </w:rPr>
      </w:pPr>
    </w:p>
    <w:p w:rsidR="00A947C6" w:rsidRPr="00AC0578" w:rsidRDefault="00A947C6" w:rsidP="001F7407">
      <w:pPr>
        <w:jc w:val="cente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6580"/>
      </w:tblGrid>
      <w:tr w:rsidR="00A947C6" w:rsidRPr="00AC0578" w:rsidTr="004B6C09">
        <w:trPr>
          <w:cantSplit/>
        </w:trPr>
        <w:tc>
          <w:tcPr>
            <w:tcW w:w="9628" w:type="dxa"/>
            <w:gridSpan w:val="2"/>
            <w:shd w:val="clear" w:color="auto" w:fill="FFFFFF"/>
          </w:tcPr>
          <w:p w:rsidR="00E67935"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p>
          <w:p w:rsidR="00A947C6" w:rsidRPr="00E67935" w:rsidRDefault="00A947C6" w:rsidP="004B6C09">
            <w:pPr>
              <w:adjustRightInd w:val="0"/>
              <w:spacing w:after="0" w:line="240" w:lineRule="auto"/>
              <w:contextualSpacing/>
              <w:rPr>
                <w:rFonts w:ascii="Times New Roman" w:hAnsi="Times New Roman"/>
                <w:b/>
                <w:bCs/>
                <w:sz w:val="26"/>
                <w:szCs w:val="26"/>
              </w:rPr>
            </w:pPr>
            <w:r w:rsidRPr="00E67935">
              <w:rPr>
                <w:rFonts w:ascii="Times New Roman" w:hAnsi="Times New Roman"/>
                <w:b/>
                <w:bCs/>
                <w:sz w:val="26"/>
                <w:szCs w:val="26"/>
              </w:rPr>
              <w:t>Всероссийский открытый детский конкурс-фестиваль патриотической песни имени Аркадия Островского «Солнечный круг» (нацпроект «Культура», показатель – увеличение количества посетителей)</w:t>
            </w:r>
          </w:p>
        </w:tc>
      </w:tr>
      <w:tr w:rsidR="00A947C6" w:rsidRPr="00AC0578" w:rsidTr="004B6C09">
        <w:trPr>
          <w:cantSplit/>
          <w:trHeight w:val="716"/>
        </w:trPr>
        <w:tc>
          <w:tcPr>
            <w:tcW w:w="2802" w:type="dxa"/>
            <w:shd w:val="clear" w:color="auto" w:fill="auto"/>
          </w:tcPr>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6826" w:type="dxa"/>
            <w:shd w:val="clear" w:color="auto" w:fill="auto"/>
          </w:tcPr>
          <w:p w:rsidR="00A947C6" w:rsidRPr="00AC0578" w:rsidRDefault="00A947C6"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Городской округ Сызрань </w:t>
            </w:r>
          </w:p>
        </w:tc>
      </w:tr>
      <w:tr w:rsidR="00A947C6" w:rsidRPr="00AC0578" w:rsidTr="004B6C09">
        <w:trPr>
          <w:cantSplit/>
          <w:trHeight w:val="793"/>
        </w:trPr>
        <w:tc>
          <w:tcPr>
            <w:tcW w:w="2802" w:type="dxa"/>
            <w:shd w:val="clear" w:color="auto" w:fill="auto"/>
          </w:tcPr>
          <w:p w:rsidR="00A947C6" w:rsidRPr="00AC0578" w:rsidRDefault="00A947C6"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6826" w:type="dxa"/>
            <w:shd w:val="clear" w:color="auto" w:fill="auto"/>
          </w:tcPr>
          <w:p w:rsidR="00A947C6" w:rsidRPr="00AC0578" w:rsidRDefault="00A947C6" w:rsidP="004B6C09">
            <w:pPr>
              <w:spacing w:after="0" w:line="240" w:lineRule="auto"/>
              <w:rPr>
                <w:rFonts w:ascii="Times New Roman" w:hAnsi="Times New Roman"/>
                <w:bCs/>
                <w:sz w:val="26"/>
                <w:szCs w:val="26"/>
              </w:rPr>
            </w:pPr>
            <w:r w:rsidRPr="00AC0578">
              <w:rPr>
                <w:rFonts w:ascii="Times New Roman" w:hAnsi="Times New Roman"/>
                <w:bCs/>
                <w:sz w:val="26"/>
                <w:szCs w:val="26"/>
              </w:rPr>
              <w:t xml:space="preserve">Управление культуры Администрации </w:t>
            </w:r>
            <w:proofErr w:type="spellStart"/>
            <w:r w:rsidRPr="00AC0578">
              <w:rPr>
                <w:rFonts w:ascii="Times New Roman" w:hAnsi="Times New Roman"/>
                <w:bCs/>
                <w:sz w:val="26"/>
                <w:szCs w:val="26"/>
              </w:rPr>
              <w:t>г.о</w:t>
            </w:r>
            <w:proofErr w:type="spellEnd"/>
            <w:r w:rsidRPr="00AC0578">
              <w:rPr>
                <w:rFonts w:ascii="Times New Roman" w:hAnsi="Times New Roman"/>
                <w:bCs/>
                <w:sz w:val="26"/>
                <w:szCs w:val="26"/>
              </w:rPr>
              <w:t>. Сызрань, МБУ ДО «Детская школа искусств им. А.И. Островского»</w:t>
            </w:r>
          </w:p>
        </w:tc>
      </w:tr>
      <w:tr w:rsidR="00A947C6" w:rsidRPr="00AC0578" w:rsidTr="004B6C09">
        <w:trPr>
          <w:cantSplit/>
          <w:trHeight w:val="1266"/>
        </w:trPr>
        <w:tc>
          <w:tcPr>
            <w:tcW w:w="2802" w:type="dxa"/>
            <w:shd w:val="clear" w:color="auto" w:fill="auto"/>
          </w:tcPr>
          <w:p w:rsidR="00A947C6" w:rsidRPr="00AC0578" w:rsidRDefault="00A947C6" w:rsidP="004B6C09">
            <w:pPr>
              <w:adjustRightInd w:val="0"/>
              <w:spacing w:after="0" w:line="240" w:lineRule="auto"/>
              <w:contextualSpacing/>
              <w:rPr>
                <w:rFonts w:ascii="Times New Roman" w:eastAsia="Times New Roman" w:hAnsi="Times New Roman"/>
                <w:sz w:val="26"/>
                <w:szCs w:val="26"/>
                <w:lang w:eastAsia="ru-RU"/>
              </w:rPr>
            </w:pPr>
            <w:r w:rsidRPr="00AC0578">
              <w:rPr>
                <w:rFonts w:ascii="Times New Roman" w:eastAsia="Times New Roman" w:hAnsi="Times New Roman"/>
                <w:sz w:val="26"/>
                <w:szCs w:val="26"/>
                <w:lang w:eastAsia="ru-RU"/>
              </w:rPr>
              <w:lastRenderedPageBreak/>
              <w:t xml:space="preserve">Суть практики: </w:t>
            </w:r>
          </w:p>
          <w:p w:rsidR="00A947C6" w:rsidRPr="00AC0578" w:rsidRDefault="00A947C6" w:rsidP="004B6C09">
            <w:pPr>
              <w:adjustRightInd w:val="0"/>
              <w:spacing w:after="0" w:line="240" w:lineRule="auto"/>
              <w:contextualSpacing/>
              <w:rPr>
                <w:rFonts w:ascii="Times New Roman" w:eastAsia="Times New Roman" w:hAnsi="Times New Roman"/>
                <w:sz w:val="26"/>
                <w:szCs w:val="26"/>
                <w:lang w:eastAsia="ru-RU"/>
              </w:rPr>
            </w:pPr>
            <w:r w:rsidRPr="00AC0578">
              <w:rPr>
                <w:rFonts w:ascii="Times New Roman" w:eastAsia="Times New Roman" w:hAnsi="Times New Roman"/>
                <w:sz w:val="26"/>
                <w:szCs w:val="26"/>
                <w:lang w:eastAsia="ru-RU"/>
              </w:rPr>
              <w:t>- цель;</w:t>
            </w:r>
          </w:p>
          <w:p w:rsidR="00A947C6" w:rsidRPr="00AC0578" w:rsidRDefault="00A947C6" w:rsidP="004B6C09">
            <w:pPr>
              <w:adjustRightInd w:val="0"/>
              <w:spacing w:after="0" w:line="240" w:lineRule="auto"/>
              <w:contextualSpacing/>
              <w:rPr>
                <w:rFonts w:ascii="Times New Roman" w:eastAsia="Times New Roman" w:hAnsi="Times New Roman"/>
                <w:sz w:val="26"/>
                <w:szCs w:val="26"/>
                <w:lang w:eastAsia="ru-RU"/>
              </w:rPr>
            </w:pPr>
            <w:r w:rsidRPr="00AC0578">
              <w:rPr>
                <w:rFonts w:ascii="Times New Roman" w:eastAsia="Times New Roman" w:hAnsi="Times New Roman"/>
                <w:sz w:val="26"/>
                <w:szCs w:val="26"/>
                <w:lang w:eastAsia="ru-RU"/>
              </w:rPr>
              <w:t>- выгодополучатели;</w:t>
            </w:r>
          </w:p>
          <w:p w:rsidR="00A947C6" w:rsidRPr="00AC0578" w:rsidRDefault="00A947C6" w:rsidP="004B6C09">
            <w:pPr>
              <w:adjustRightInd w:val="0"/>
              <w:spacing w:after="0" w:line="240" w:lineRule="auto"/>
              <w:contextualSpacing/>
              <w:rPr>
                <w:rFonts w:ascii="Times New Roman" w:eastAsia="Times New Roman" w:hAnsi="Times New Roman"/>
                <w:sz w:val="26"/>
                <w:szCs w:val="26"/>
                <w:lang w:eastAsia="ru-RU"/>
              </w:rPr>
            </w:pPr>
            <w:r w:rsidRPr="00AC0578">
              <w:rPr>
                <w:rFonts w:ascii="Times New Roman" w:eastAsia="Times New Roman" w:hAnsi="Times New Roman"/>
                <w:sz w:val="26"/>
                <w:szCs w:val="26"/>
                <w:lang w:eastAsia="ru-RU"/>
              </w:rPr>
              <w:t>- этапы реализации;</w:t>
            </w:r>
          </w:p>
          <w:p w:rsidR="00A947C6" w:rsidRPr="00AC0578" w:rsidRDefault="00A947C6" w:rsidP="004B6C09">
            <w:pPr>
              <w:adjustRightInd w:val="0"/>
              <w:spacing w:after="0" w:line="240" w:lineRule="auto"/>
              <w:contextualSpacing/>
              <w:rPr>
                <w:rFonts w:ascii="Times New Roman" w:eastAsia="Times New Roman" w:hAnsi="Times New Roman"/>
                <w:sz w:val="26"/>
                <w:szCs w:val="26"/>
                <w:lang w:eastAsia="ru-RU"/>
              </w:rPr>
            </w:pPr>
            <w:r w:rsidRPr="00AC0578">
              <w:rPr>
                <w:rFonts w:ascii="Times New Roman" w:eastAsia="Times New Roman" w:hAnsi="Times New Roman"/>
                <w:sz w:val="26"/>
                <w:szCs w:val="26"/>
                <w:lang w:eastAsia="ru-RU"/>
              </w:rPr>
              <w:t>- срок реализации;</w:t>
            </w:r>
          </w:p>
          <w:p w:rsidR="00A947C6" w:rsidRPr="00AC0578" w:rsidRDefault="00A947C6" w:rsidP="004B6C09">
            <w:pPr>
              <w:adjustRightInd w:val="0"/>
              <w:spacing w:after="0" w:line="240" w:lineRule="auto"/>
              <w:contextualSpacing/>
              <w:rPr>
                <w:rFonts w:ascii="Times New Roman" w:eastAsia="Times New Roman" w:hAnsi="Times New Roman"/>
                <w:sz w:val="26"/>
                <w:szCs w:val="26"/>
                <w:lang w:eastAsia="ru-RU"/>
              </w:rPr>
            </w:pPr>
            <w:r w:rsidRPr="00AC0578">
              <w:rPr>
                <w:rFonts w:ascii="Times New Roman" w:eastAsia="Times New Roman" w:hAnsi="Times New Roman"/>
                <w:sz w:val="26"/>
                <w:szCs w:val="26"/>
                <w:lang w:eastAsia="ru-RU"/>
              </w:rPr>
              <w:t>- объем и источники финансирования</w:t>
            </w:r>
          </w:p>
          <w:p w:rsidR="00A947C6" w:rsidRPr="00AC0578" w:rsidRDefault="00A947C6" w:rsidP="004B6C09">
            <w:pPr>
              <w:adjustRightInd w:val="0"/>
              <w:spacing w:after="0" w:line="240" w:lineRule="auto"/>
              <w:contextualSpacing/>
              <w:rPr>
                <w:rFonts w:ascii="Times New Roman" w:eastAsia="Times New Roman" w:hAnsi="Times New Roman"/>
                <w:sz w:val="26"/>
                <w:szCs w:val="26"/>
                <w:lang w:eastAsia="ru-RU"/>
              </w:rPr>
            </w:pPr>
          </w:p>
        </w:tc>
        <w:tc>
          <w:tcPr>
            <w:tcW w:w="6826" w:type="dxa"/>
            <w:shd w:val="clear" w:color="auto" w:fill="auto"/>
          </w:tcPr>
          <w:p w:rsidR="00A947C6" w:rsidRPr="00AC0578" w:rsidRDefault="00A947C6" w:rsidP="004B6C09">
            <w:pPr>
              <w:pStyle w:val="a7"/>
              <w:rPr>
                <w:sz w:val="26"/>
                <w:szCs w:val="26"/>
              </w:rPr>
            </w:pPr>
            <w:r w:rsidRPr="00AC0578">
              <w:rPr>
                <w:sz w:val="26"/>
                <w:szCs w:val="26"/>
              </w:rPr>
              <w:t xml:space="preserve">Цель: сохранение и популяризация творческого наследия Аркадия Островского, выдающихся отечественных композиторов, воспитание духовности и гражданственности юного поколения, формирование научно–методической базы и повышение профессионального уровня преподавателей. </w:t>
            </w:r>
          </w:p>
          <w:p w:rsidR="00A947C6" w:rsidRPr="00AC0578" w:rsidRDefault="00A947C6" w:rsidP="004B6C09">
            <w:pPr>
              <w:pStyle w:val="a7"/>
              <w:rPr>
                <w:sz w:val="26"/>
                <w:szCs w:val="26"/>
              </w:rPr>
            </w:pPr>
            <w:proofErr w:type="spellStart"/>
            <w:r w:rsidRPr="00AC0578">
              <w:rPr>
                <w:sz w:val="26"/>
                <w:szCs w:val="26"/>
              </w:rPr>
              <w:t>Выгодополучатели</w:t>
            </w:r>
            <w:proofErr w:type="spellEnd"/>
            <w:r w:rsidRPr="00AC0578">
              <w:rPr>
                <w:sz w:val="26"/>
                <w:szCs w:val="26"/>
              </w:rPr>
              <w:t xml:space="preserve">: жители </w:t>
            </w:r>
            <w:proofErr w:type="spellStart"/>
            <w:r w:rsidRPr="00AC0578">
              <w:rPr>
                <w:sz w:val="26"/>
                <w:szCs w:val="26"/>
              </w:rPr>
              <w:t>г.о</w:t>
            </w:r>
            <w:proofErr w:type="spellEnd"/>
            <w:r w:rsidRPr="00AC0578">
              <w:rPr>
                <w:sz w:val="26"/>
                <w:szCs w:val="26"/>
              </w:rPr>
              <w:t xml:space="preserve">. Сызрань, дети от 6 до 18 </w:t>
            </w:r>
            <w:proofErr w:type="gramStart"/>
            <w:r w:rsidRPr="00AC0578">
              <w:rPr>
                <w:sz w:val="26"/>
                <w:szCs w:val="26"/>
              </w:rPr>
              <w:t>лет,  преподаватели</w:t>
            </w:r>
            <w:proofErr w:type="gramEnd"/>
            <w:r w:rsidRPr="00AC0578">
              <w:rPr>
                <w:sz w:val="26"/>
                <w:szCs w:val="26"/>
              </w:rPr>
              <w:t xml:space="preserve"> ДШИ </w:t>
            </w:r>
            <w:proofErr w:type="spellStart"/>
            <w:r w:rsidRPr="00AC0578">
              <w:rPr>
                <w:sz w:val="26"/>
                <w:szCs w:val="26"/>
              </w:rPr>
              <w:t>г.о.Сызрань</w:t>
            </w:r>
            <w:proofErr w:type="spellEnd"/>
            <w:r w:rsidRPr="00AC0578">
              <w:rPr>
                <w:sz w:val="26"/>
                <w:szCs w:val="26"/>
              </w:rPr>
              <w:t xml:space="preserve"> и других регионов. </w:t>
            </w:r>
          </w:p>
          <w:p w:rsidR="00A947C6" w:rsidRPr="00AC0578" w:rsidRDefault="00A947C6" w:rsidP="004B6C09">
            <w:pPr>
              <w:pStyle w:val="a7"/>
              <w:rPr>
                <w:sz w:val="26"/>
                <w:szCs w:val="26"/>
              </w:rPr>
            </w:pPr>
            <w:r w:rsidRPr="00AC0578">
              <w:rPr>
                <w:sz w:val="26"/>
                <w:szCs w:val="26"/>
              </w:rPr>
              <w:t xml:space="preserve">Этапы реализации: </w:t>
            </w:r>
          </w:p>
          <w:p w:rsidR="00A947C6" w:rsidRPr="00AC0578" w:rsidRDefault="00A947C6" w:rsidP="004B6C09">
            <w:pPr>
              <w:pStyle w:val="a7"/>
              <w:rPr>
                <w:sz w:val="26"/>
                <w:szCs w:val="26"/>
              </w:rPr>
            </w:pPr>
            <w:r w:rsidRPr="00AC0578">
              <w:rPr>
                <w:sz w:val="26"/>
                <w:szCs w:val="26"/>
              </w:rPr>
              <w:t>- сбор заявок от участников (сентябрь – январь);</w:t>
            </w:r>
          </w:p>
          <w:p w:rsidR="00A947C6" w:rsidRPr="00AC0578" w:rsidRDefault="00A947C6" w:rsidP="004B6C09">
            <w:pPr>
              <w:pStyle w:val="a7"/>
              <w:rPr>
                <w:sz w:val="26"/>
                <w:szCs w:val="26"/>
              </w:rPr>
            </w:pPr>
            <w:r w:rsidRPr="00AC0578">
              <w:rPr>
                <w:sz w:val="26"/>
                <w:szCs w:val="26"/>
              </w:rPr>
              <w:t>- проведение конкурса-фестиваля (в конце февраля).</w:t>
            </w:r>
          </w:p>
          <w:p w:rsidR="00A947C6" w:rsidRPr="00AC0578" w:rsidRDefault="00A947C6" w:rsidP="004B6C09">
            <w:pPr>
              <w:pStyle w:val="a7"/>
              <w:rPr>
                <w:sz w:val="26"/>
                <w:szCs w:val="26"/>
              </w:rPr>
            </w:pPr>
            <w:r w:rsidRPr="00AC0578">
              <w:rPr>
                <w:sz w:val="26"/>
                <w:szCs w:val="26"/>
              </w:rPr>
              <w:t>- срок реализации: всероссийский открытый детский конкурс-фестиваль патриотической песни имени Аркадия Островского «Солнечный круг» проводится ежегодно с 2006 года</w:t>
            </w:r>
          </w:p>
          <w:p w:rsidR="00A947C6" w:rsidRPr="00AC0578" w:rsidRDefault="00A947C6" w:rsidP="004B6C09">
            <w:pPr>
              <w:pStyle w:val="a7"/>
              <w:rPr>
                <w:sz w:val="26"/>
                <w:szCs w:val="26"/>
              </w:rPr>
            </w:pPr>
            <w:r w:rsidRPr="00AC0578">
              <w:rPr>
                <w:sz w:val="26"/>
                <w:szCs w:val="26"/>
              </w:rPr>
              <w:t>- объем и источники финансирования: 1 107 400 руб. из бюджета городского округа Сызрань.</w:t>
            </w:r>
          </w:p>
        </w:tc>
      </w:tr>
      <w:tr w:rsidR="00A947C6" w:rsidRPr="00AC0578" w:rsidTr="004B6C09">
        <w:trPr>
          <w:cantSplit/>
          <w:trHeight w:val="1031"/>
        </w:trPr>
        <w:tc>
          <w:tcPr>
            <w:tcW w:w="2802" w:type="dxa"/>
            <w:shd w:val="clear" w:color="auto" w:fill="auto"/>
          </w:tcPr>
          <w:p w:rsidR="00A947C6" w:rsidRPr="00AC0578" w:rsidRDefault="00A947C6"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6826" w:type="dxa"/>
            <w:shd w:val="clear" w:color="auto" w:fill="auto"/>
          </w:tcPr>
          <w:p w:rsidR="00A947C6" w:rsidRPr="00AC0578" w:rsidRDefault="00A947C6" w:rsidP="004B6C09">
            <w:pPr>
              <w:pStyle w:val="21"/>
              <w:spacing w:line="240" w:lineRule="auto"/>
              <w:ind w:firstLine="0"/>
              <w:rPr>
                <w:rFonts w:eastAsia="Times New Roman" w:cs="Times New Roman"/>
                <w:kern w:val="0"/>
                <w:sz w:val="26"/>
                <w:szCs w:val="26"/>
                <w:lang w:eastAsia="ru-RU" w:bidi="ar-SA"/>
              </w:rPr>
            </w:pPr>
            <w:r w:rsidRPr="00AC0578">
              <w:rPr>
                <w:rFonts w:eastAsia="Times New Roman" w:cs="Times New Roman"/>
                <w:kern w:val="0"/>
                <w:sz w:val="26"/>
                <w:szCs w:val="26"/>
                <w:lang w:eastAsia="ru-RU" w:bidi="ar-SA"/>
              </w:rPr>
              <w:t xml:space="preserve">Всероссийский детский конкурс-фестиваль патриотической песни «Солнечный круг» реализуется с 2006 года и приурочен дню рождения нашего земляка-композитора Аркадия Островского. Фестиваль-конкурс дал возможность выявить и поддержать молодые дарования из разных регионов России, оценить профессиональное мастерство преподавателей и руководителей творческих коллективов. Проводятся мастер-классы, научно-практические конференции и круглые столы ведущих специалистов России. Фестиваль продолжает расти и развиваться. </w:t>
            </w:r>
          </w:p>
          <w:p w:rsidR="00A947C6" w:rsidRPr="00AC0578" w:rsidRDefault="00A947C6" w:rsidP="004B6C09">
            <w:pPr>
              <w:spacing w:after="0" w:line="240" w:lineRule="auto"/>
              <w:contextualSpacing/>
              <w:jc w:val="both"/>
              <w:rPr>
                <w:rFonts w:ascii="Times New Roman" w:eastAsia="Times New Roman" w:hAnsi="Times New Roman"/>
                <w:sz w:val="26"/>
                <w:szCs w:val="26"/>
                <w:lang w:eastAsia="ru-RU"/>
              </w:rPr>
            </w:pPr>
            <w:r w:rsidRPr="00AC0578">
              <w:rPr>
                <w:rFonts w:ascii="Times New Roman" w:eastAsia="Times New Roman" w:hAnsi="Times New Roman"/>
                <w:sz w:val="26"/>
                <w:szCs w:val="26"/>
                <w:lang w:eastAsia="ru-RU"/>
              </w:rPr>
              <w:t>За годы проведения конкурса - фестиваля число юных исполнителей, художников и преподавателей, участвующих в конкурсных программах выросло с 320 до 12000 человек, в конкурсе-фестивале приняли участие образовательные организации из 49 регионов России.</w:t>
            </w:r>
          </w:p>
        </w:tc>
      </w:tr>
      <w:tr w:rsidR="00A947C6" w:rsidRPr="00AC0578" w:rsidTr="004B6C09">
        <w:trPr>
          <w:cantSplit/>
          <w:trHeight w:val="706"/>
        </w:trPr>
        <w:tc>
          <w:tcPr>
            <w:tcW w:w="2802" w:type="dxa"/>
            <w:shd w:val="clear" w:color="auto" w:fill="auto"/>
          </w:tcPr>
          <w:p w:rsidR="00A947C6" w:rsidRPr="00AC0578" w:rsidRDefault="00A947C6"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6826" w:type="dxa"/>
            <w:shd w:val="clear" w:color="auto" w:fill="auto"/>
          </w:tcPr>
          <w:p w:rsidR="00A947C6" w:rsidRPr="00AC0578" w:rsidRDefault="00A947C6" w:rsidP="004B6C09">
            <w:pPr>
              <w:pStyle w:val="a5"/>
              <w:rPr>
                <w:rFonts w:ascii="Times New Roman" w:hAnsi="Times New Roman"/>
                <w:bCs/>
                <w:sz w:val="26"/>
                <w:szCs w:val="26"/>
              </w:rPr>
            </w:pPr>
            <w:r w:rsidRPr="00AC0578">
              <w:rPr>
                <w:rFonts w:ascii="Times New Roman" w:hAnsi="Times New Roman"/>
                <w:bCs/>
                <w:sz w:val="26"/>
                <w:szCs w:val="26"/>
              </w:rPr>
              <w:t xml:space="preserve">Константинова Л.Г. директор МБУ ДО Детская школа искусств им. А.И. Островского </w:t>
            </w:r>
            <w:proofErr w:type="spellStart"/>
            <w:r w:rsidRPr="00AC0578">
              <w:rPr>
                <w:rFonts w:ascii="Times New Roman" w:hAnsi="Times New Roman"/>
                <w:bCs/>
                <w:sz w:val="26"/>
                <w:szCs w:val="26"/>
              </w:rPr>
              <w:t>г.о</w:t>
            </w:r>
            <w:proofErr w:type="spellEnd"/>
            <w:r w:rsidRPr="00AC0578">
              <w:rPr>
                <w:rFonts w:ascii="Times New Roman" w:hAnsi="Times New Roman"/>
                <w:bCs/>
                <w:sz w:val="26"/>
                <w:szCs w:val="26"/>
              </w:rPr>
              <w:t>. Сызрань, телефон (8464) 34-36-</w:t>
            </w:r>
            <w:proofErr w:type="gramStart"/>
            <w:r w:rsidRPr="00AC0578">
              <w:rPr>
                <w:rFonts w:ascii="Times New Roman" w:hAnsi="Times New Roman"/>
                <w:bCs/>
                <w:sz w:val="26"/>
                <w:szCs w:val="26"/>
              </w:rPr>
              <w:t>96 ,</w:t>
            </w:r>
            <w:proofErr w:type="gramEnd"/>
            <w:r w:rsidRPr="00AC0578">
              <w:rPr>
                <w:rFonts w:ascii="Times New Roman" w:hAnsi="Times New Roman"/>
                <w:bCs/>
                <w:sz w:val="26"/>
                <w:szCs w:val="26"/>
              </w:rPr>
              <w:t xml:space="preserve"> </w:t>
            </w:r>
          </w:p>
          <w:p w:rsidR="00A947C6" w:rsidRPr="00AC0578" w:rsidRDefault="00A947C6" w:rsidP="004B6C09">
            <w:pPr>
              <w:tabs>
                <w:tab w:val="left" w:pos="3240"/>
              </w:tabs>
              <w:spacing w:after="0" w:line="240" w:lineRule="auto"/>
              <w:rPr>
                <w:rFonts w:ascii="Times New Roman" w:hAnsi="Times New Roman"/>
                <w:sz w:val="26"/>
                <w:szCs w:val="26"/>
              </w:rPr>
            </w:pPr>
            <w:r w:rsidRPr="00AC0578">
              <w:rPr>
                <w:rFonts w:ascii="Times New Roman" w:hAnsi="Times New Roman"/>
                <w:bCs/>
                <w:sz w:val="26"/>
                <w:szCs w:val="26"/>
              </w:rPr>
              <w:t xml:space="preserve">artship-dshi@mail.ru </w:t>
            </w:r>
          </w:p>
        </w:tc>
      </w:tr>
    </w:tbl>
    <w:p w:rsidR="00A947C6" w:rsidRPr="00AC0578" w:rsidRDefault="00A947C6" w:rsidP="00A947C6">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569"/>
      </w:tblGrid>
      <w:tr w:rsidR="00A947C6" w:rsidRPr="00AC0578" w:rsidTr="004B6C09">
        <w:tc>
          <w:tcPr>
            <w:tcW w:w="9628" w:type="dxa"/>
            <w:gridSpan w:val="2"/>
            <w:shd w:val="clear" w:color="auto" w:fill="FFFFFF"/>
          </w:tcPr>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Наименование практики (проекта):</w:t>
            </w:r>
            <w:r w:rsidRPr="00E67935">
              <w:rPr>
                <w:rFonts w:ascii="Times New Roman" w:hAnsi="Times New Roman"/>
                <w:b/>
                <w:bCs/>
                <w:sz w:val="26"/>
                <w:szCs w:val="26"/>
              </w:rPr>
              <w:t xml:space="preserve"> городской праздник «Сызранский помидор» (нацпроект «Культура», показатель – увеличение количества посетителей)</w:t>
            </w:r>
          </w:p>
        </w:tc>
      </w:tr>
      <w:tr w:rsidR="00A947C6" w:rsidRPr="00AC0578" w:rsidTr="004B6C09">
        <w:trPr>
          <w:trHeight w:val="531"/>
        </w:trPr>
        <w:tc>
          <w:tcPr>
            <w:tcW w:w="2802" w:type="dxa"/>
            <w:shd w:val="clear" w:color="auto" w:fill="auto"/>
          </w:tcPr>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6826" w:type="dxa"/>
            <w:shd w:val="clear" w:color="auto" w:fill="auto"/>
          </w:tcPr>
          <w:p w:rsidR="00A947C6" w:rsidRPr="00AC0578" w:rsidRDefault="00A947C6" w:rsidP="004B6C09">
            <w:pPr>
              <w:spacing w:after="0" w:line="240" w:lineRule="auto"/>
              <w:contextualSpacing/>
              <w:jc w:val="center"/>
              <w:rPr>
                <w:rFonts w:ascii="Times New Roman" w:hAnsi="Times New Roman"/>
                <w:bCs/>
                <w:sz w:val="26"/>
                <w:szCs w:val="26"/>
              </w:rPr>
            </w:pPr>
            <w:r w:rsidRPr="00AC0578">
              <w:rPr>
                <w:rFonts w:ascii="Times New Roman" w:hAnsi="Times New Roman"/>
                <w:bCs/>
                <w:sz w:val="26"/>
                <w:szCs w:val="26"/>
              </w:rPr>
              <w:t xml:space="preserve">Городской округ Сызрань </w:t>
            </w:r>
          </w:p>
        </w:tc>
      </w:tr>
      <w:tr w:rsidR="00A947C6" w:rsidRPr="00AC0578" w:rsidTr="004B6C09">
        <w:trPr>
          <w:trHeight w:val="850"/>
        </w:trPr>
        <w:tc>
          <w:tcPr>
            <w:tcW w:w="2802" w:type="dxa"/>
            <w:shd w:val="clear" w:color="auto" w:fill="auto"/>
          </w:tcPr>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Владелец («донор») практики (орган </w:t>
            </w:r>
            <w:r w:rsidRPr="00AC0578">
              <w:rPr>
                <w:rFonts w:ascii="Times New Roman" w:hAnsi="Times New Roman"/>
                <w:bCs/>
                <w:sz w:val="26"/>
                <w:szCs w:val="26"/>
              </w:rPr>
              <w:lastRenderedPageBreak/>
              <w:t>власти, организация, конкретное лицо)</w:t>
            </w:r>
          </w:p>
        </w:tc>
        <w:tc>
          <w:tcPr>
            <w:tcW w:w="6826" w:type="dxa"/>
            <w:shd w:val="clear" w:color="auto" w:fill="auto"/>
          </w:tcPr>
          <w:p w:rsidR="00A947C6" w:rsidRPr="00AC0578" w:rsidRDefault="00A947C6" w:rsidP="004B6C09">
            <w:pPr>
              <w:spacing w:line="240" w:lineRule="auto"/>
              <w:jc w:val="both"/>
              <w:rPr>
                <w:rFonts w:ascii="Times New Roman" w:hAnsi="Times New Roman"/>
                <w:bCs/>
                <w:sz w:val="26"/>
                <w:szCs w:val="26"/>
              </w:rPr>
            </w:pPr>
            <w:r w:rsidRPr="00AC0578">
              <w:rPr>
                <w:rFonts w:ascii="Times New Roman" w:hAnsi="Times New Roman"/>
                <w:bCs/>
                <w:sz w:val="26"/>
                <w:szCs w:val="26"/>
              </w:rPr>
              <w:lastRenderedPageBreak/>
              <w:t>Администрация городского округа Сызрань, Управление культуры Администрации городского округа Сызрань</w:t>
            </w:r>
          </w:p>
        </w:tc>
      </w:tr>
      <w:tr w:rsidR="00A947C6" w:rsidRPr="00AC0578" w:rsidTr="004B6C09">
        <w:trPr>
          <w:trHeight w:val="1124"/>
        </w:trPr>
        <w:tc>
          <w:tcPr>
            <w:tcW w:w="2802" w:type="dxa"/>
            <w:shd w:val="clear" w:color="auto" w:fill="auto"/>
          </w:tcPr>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 xml:space="preserve">Суть практики: </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цель;</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A947C6" w:rsidRPr="00AC0578" w:rsidRDefault="00A947C6" w:rsidP="004B6C09">
            <w:pPr>
              <w:adjustRightInd w:val="0"/>
              <w:spacing w:after="0" w:line="240" w:lineRule="auto"/>
              <w:contextualSpacing/>
              <w:rPr>
                <w:rFonts w:ascii="Times New Roman" w:hAnsi="Times New Roman"/>
                <w:bCs/>
                <w:sz w:val="26"/>
                <w:szCs w:val="26"/>
              </w:rPr>
            </w:pPr>
          </w:p>
        </w:tc>
        <w:tc>
          <w:tcPr>
            <w:tcW w:w="6826" w:type="dxa"/>
            <w:shd w:val="clear" w:color="auto" w:fill="auto"/>
          </w:tcPr>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 позиционирование бренда «Сызранский помидор» как средства формирования положительного имиджа города и развития чувства гордости у горожан за земляков, вырастивших на местной земле уникальный продукт.</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 </w:t>
            </w:r>
            <w:proofErr w:type="spellStart"/>
            <w:r w:rsidRPr="00AC0578">
              <w:rPr>
                <w:rFonts w:ascii="Times New Roman" w:hAnsi="Times New Roman"/>
                <w:bCs/>
                <w:sz w:val="26"/>
                <w:szCs w:val="26"/>
              </w:rPr>
              <w:t>выгодополучатели</w:t>
            </w:r>
            <w:proofErr w:type="spellEnd"/>
            <w:r w:rsidRPr="00AC0578">
              <w:rPr>
                <w:rFonts w:ascii="Times New Roman" w:hAnsi="Times New Roman"/>
                <w:bCs/>
                <w:sz w:val="26"/>
                <w:szCs w:val="26"/>
              </w:rPr>
              <w:t xml:space="preserve">: жители </w:t>
            </w:r>
            <w:proofErr w:type="spellStart"/>
            <w:r w:rsidRPr="00AC0578">
              <w:rPr>
                <w:rFonts w:ascii="Times New Roman" w:hAnsi="Times New Roman"/>
                <w:bCs/>
                <w:sz w:val="26"/>
                <w:szCs w:val="26"/>
              </w:rPr>
              <w:t>г.о.Сызрань</w:t>
            </w:r>
            <w:proofErr w:type="spellEnd"/>
            <w:r w:rsidRPr="00AC0578">
              <w:rPr>
                <w:rFonts w:ascii="Times New Roman" w:hAnsi="Times New Roman"/>
                <w:bCs/>
                <w:sz w:val="26"/>
                <w:szCs w:val="26"/>
              </w:rPr>
              <w:t xml:space="preserve">, туристы из других городов  </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 этапы реализации: прием заявок – июль, август; проведение мероприятия в третью субботу августа. </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 срок реализации: </w:t>
            </w:r>
            <w:r w:rsidRPr="00AC0578">
              <w:rPr>
                <w:rFonts w:ascii="Times New Roman" w:hAnsi="Times New Roman"/>
                <w:sz w:val="26"/>
                <w:szCs w:val="26"/>
              </w:rPr>
              <w:t xml:space="preserve">праздник проводится с 2001 года ежегодно, каждую третью субботу августа. </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 объем и источники финансирования: </w:t>
            </w:r>
            <w:r w:rsidRPr="00AC0578">
              <w:rPr>
                <w:rFonts w:ascii="Times New Roman" w:hAnsi="Times New Roman"/>
                <w:sz w:val="26"/>
                <w:szCs w:val="26"/>
              </w:rPr>
              <w:t xml:space="preserve">337 492,54 руб. из </w:t>
            </w:r>
            <w:r w:rsidRPr="00AC0578">
              <w:rPr>
                <w:rFonts w:ascii="Times New Roman" w:hAnsi="Times New Roman"/>
                <w:bCs/>
                <w:sz w:val="26"/>
                <w:szCs w:val="26"/>
              </w:rPr>
              <w:t>бюджета городского округа Сызрань.</w:t>
            </w:r>
          </w:p>
        </w:tc>
      </w:tr>
      <w:tr w:rsidR="00A947C6" w:rsidRPr="00AC0578" w:rsidTr="004B6C09">
        <w:trPr>
          <w:trHeight w:val="1031"/>
        </w:trPr>
        <w:tc>
          <w:tcPr>
            <w:tcW w:w="2802" w:type="dxa"/>
            <w:shd w:val="clear" w:color="auto" w:fill="auto"/>
          </w:tcPr>
          <w:p w:rsidR="00A947C6" w:rsidRPr="00AC0578" w:rsidRDefault="00A947C6"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6826" w:type="dxa"/>
            <w:shd w:val="clear" w:color="auto" w:fill="auto"/>
          </w:tcPr>
          <w:p w:rsidR="00A947C6" w:rsidRPr="00AC0578" w:rsidRDefault="00A947C6" w:rsidP="004B6C09">
            <w:pPr>
              <w:spacing w:after="0" w:line="240" w:lineRule="auto"/>
              <w:jc w:val="both"/>
              <w:rPr>
                <w:rFonts w:ascii="Times New Roman" w:hAnsi="Times New Roman"/>
                <w:sz w:val="26"/>
                <w:szCs w:val="26"/>
              </w:rPr>
            </w:pPr>
            <w:r w:rsidRPr="00AC0578">
              <w:rPr>
                <w:rFonts w:ascii="Times New Roman" w:hAnsi="Times New Roman"/>
                <w:kern w:val="1"/>
                <w:sz w:val="26"/>
                <w:szCs w:val="26"/>
              </w:rPr>
              <w:t>«Сызранский помидор» - любимый жителями города и многочисленными туристами праздник.  Слава о «Сызранском помидоре» известна не только в Самарской губернии, но и далеко за пределами нашей страны.</w:t>
            </w:r>
            <w:r w:rsidRPr="00AC0578">
              <w:rPr>
                <w:rFonts w:ascii="Times New Roman" w:hAnsi="Times New Roman"/>
                <w:sz w:val="26"/>
                <w:szCs w:val="26"/>
              </w:rPr>
              <w:t xml:space="preserve"> Именно Сызрань считается помидорной столицей Поволжья.</w:t>
            </w:r>
          </w:p>
          <w:p w:rsidR="00A947C6" w:rsidRPr="00AC0578" w:rsidRDefault="00A947C6" w:rsidP="004B6C09">
            <w:pPr>
              <w:widowControl w:val="0"/>
              <w:spacing w:after="0" w:line="240" w:lineRule="auto"/>
              <w:jc w:val="both"/>
              <w:rPr>
                <w:rFonts w:ascii="Times New Roman" w:hAnsi="Times New Roman"/>
                <w:sz w:val="26"/>
                <w:szCs w:val="26"/>
              </w:rPr>
            </w:pPr>
            <w:r w:rsidRPr="00AC0578">
              <w:rPr>
                <w:rFonts w:ascii="Times New Roman" w:hAnsi="Times New Roman"/>
                <w:sz w:val="26"/>
                <w:szCs w:val="26"/>
              </w:rPr>
              <w:t xml:space="preserve">Ежегодно в празднике принимают участие более 10000 человек: общественные организации, местные жители, многочисленные туристы, музыканты и мастера декоративно-прикладного творчества из Москвы, Самары, Тольятти, Ульяновска, Владимира, Суздаля, Саратова, Пензы и др. городов, а также зарубежья (Беларуси) </w:t>
            </w:r>
            <w:r w:rsidRPr="00AC0578">
              <w:rPr>
                <w:rFonts w:ascii="Times New Roman" w:hAnsi="Times New Roman"/>
                <w:kern w:val="2"/>
                <w:sz w:val="26"/>
                <w:szCs w:val="26"/>
              </w:rPr>
              <w:t xml:space="preserve">являются наиболее активными участниками сызранского праздника. </w:t>
            </w:r>
          </w:p>
          <w:p w:rsidR="00A947C6" w:rsidRPr="00AC0578" w:rsidRDefault="00A947C6" w:rsidP="004B6C09">
            <w:pPr>
              <w:widowControl w:val="0"/>
              <w:spacing w:after="0" w:line="240" w:lineRule="auto"/>
              <w:jc w:val="both"/>
              <w:rPr>
                <w:rFonts w:ascii="Times New Roman" w:hAnsi="Times New Roman"/>
                <w:sz w:val="26"/>
                <w:szCs w:val="26"/>
              </w:rPr>
            </w:pPr>
            <w:r w:rsidRPr="00AC0578">
              <w:rPr>
                <w:rFonts w:ascii="Times New Roman" w:hAnsi="Times New Roman"/>
                <w:sz w:val="26"/>
                <w:szCs w:val="26"/>
              </w:rPr>
              <w:t xml:space="preserve">Подтверждая уникальность и самобытность местного сообщества, формируется позитивное представление </w:t>
            </w:r>
            <w:r w:rsidR="00B61784">
              <w:rPr>
                <w:rFonts w:ascii="Times New Roman" w:hAnsi="Times New Roman"/>
                <w:sz w:val="26"/>
                <w:szCs w:val="26"/>
              </w:rPr>
              <w:t xml:space="preserve">о </w:t>
            </w:r>
            <w:r w:rsidRPr="00AC0578">
              <w:rPr>
                <w:rFonts w:ascii="Times New Roman" w:hAnsi="Times New Roman"/>
                <w:sz w:val="26"/>
                <w:szCs w:val="26"/>
              </w:rPr>
              <w:t>Сызрани и ее жителях, делая волжский город  привлекательным для туристов.</w:t>
            </w:r>
          </w:p>
        </w:tc>
      </w:tr>
      <w:tr w:rsidR="00A947C6" w:rsidRPr="00AC0578" w:rsidTr="004B6C09">
        <w:trPr>
          <w:trHeight w:val="706"/>
        </w:trPr>
        <w:tc>
          <w:tcPr>
            <w:tcW w:w="2802" w:type="dxa"/>
            <w:shd w:val="clear" w:color="auto" w:fill="auto"/>
          </w:tcPr>
          <w:p w:rsidR="00A947C6" w:rsidRPr="00AC0578" w:rsidRDefault="00A947C6" w:rsidP="004B6C09">
            <w:pPr>
              <w:spacing w:after="0" w:line="240" w:lineRule="auto"/>
              <w:contextualSpacing/>
              <w:rPr>
                <w:rFonts w:ascii="Times New Roman" w:hAnsi="Times New Roman"/>
                <w:sz w:val="26"/>
                <w:szCs w:val="26"/>
              </w:rPr>
            </w:pPr>
            <w:r w:rsidRPr="00AC0578">
              <w:rPr>
                <w:rFonts w:ascii="Times New Roman" w:hAnsi="Times New Roman"/>
                <w:sz w:val="26"/>
                <w:szCs w:val="26"/>
              </w:rPr>
              <w:t>Контактные данные ответственного лица</w:t>
            </w:r>
          </w:p>
        </w:tc>
        <w:tc>
          <w:tcPr>
            <w:tcW w:w="6826" w:type="dxa"/>
            <w:shd w:val="clear" w:color="auto" w:fill="auto"/>
          </w:tcPr>
          <w:p w:rsidR="00A947C6" w:rsidRPr="00AC0578" w:rsidRDefault="00A947C6"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Руководитель Управления культуры Администрации </w:t>
            </w:r>
            <w:proofErr w:type="spellStart"/>
            <w:r w:rsidRPr="00AC0578">
              <w:rPr>
                <w:rFonts w:ascii="Times New Roman" w:hAnsi="Times New Roman"/>
                <w:sz w:val="26"/>
                <w:szCs w:val="26"/>
              </w:rPr>
              <w:t>г.о.Сызрань</w:t>
            </w:r>
            <w:proofErr w:type="spellEnd"/>
            <w:r w:rsidRPr="00AC0578">
              <w:rPr>
                <w:rFonts w:ascii="Times New Roman" w:hAnsi="Times New Roman"/>
                <w:sz w:val="26"/>
                <w:szCs w:val="26"/>
              </w:rPr>
              <w:t xml:space="preserve"> О.В. </w:t>
            </w:r>
            <w:proofErr w:type="spellStart"/>
            <w:r w:rsidRPr="00AC0578">
              <w:rPr>
                <w:rFonts w:ascii="Times New Roman" w:hAnsi="Times New Roman"/>
                <w:sz w:val="26"/>
                <w:szCs w:val="26"/>
              </w:rPr>
              <w:t>Дидык</w:t>
            </w:r>
            <w:proofErr w:type="spellEnd"/>
            <w:r w:rsidRPr="00AC0578">
              <w:rPr>
                <w:rFonts w:ascii="Times New Roman" w:hAnsi="Times New Roman"/>
                <w:sz w:val="26"/>
                <w:szCs w:val="26"/>
              </w:rPr>
              <w:t xml:space="preserve">, тел.8(8464)33-38-93, электронная почта: </w:t>
            </w:r>
            <w:hyperlink r:id="rId7" w:history="1">
              <w:r w:rsidRPr="00AC0578">
                <w:rPr>
                  <w:rFonts w:ascii="Times New Roman" w:hAnsi="Times New Roman"/>
                  <w:sz w:val="26"/>
                  <w:szCs w:val="26"/>
                </w:rPr>
                <w:t>culture.szr@mail.ru</w:t>
              </w:r>
            </w:hyperlink>
            <w:r w:rsidRPr="00AC0578">
              <w:rPr>
                <w:rFonts w:ascii="Times New Roman" w:hAnsi="Times New Roman"/>
                <w:sz w:val="26"/>
                <w:szCs w:val="26"/>
              </w:rPr>
              <w:t xml:space="preserve"> </w:t>
            </w:r>
          </w:p>
        </w:tc>
      </w:tr>
    </w:tbl>
    <w:p w:rsidR="00A947C6" w:rsidRPr="00AC0578" w:rsidRDefault="00A947C6" w:rsidP="00A947C6">
      <w:pPr>
        <w:spacing w:after="0" w:line="240" w:lineRule="auto"/>
        <w:ind w:right="-1"/>
        <w:rPr>
          <w:rFonts w:ascii="Times New Roman" w:hAnsi="Times New Roman"/>
          <w:i/>
          <w:sz w:val="26"/>
          <w:szCs w:val="26"/>
        </w:rPr>
      </w:pPr>
    </w:p>
    <w:p w:rsidR="00A947C6" w:rsidRPr="00AC0578" w:rsidRDefault="00A947C6" w:rsidP="00A947C6">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571"/>
      </w:tblGrid>
      <w:tr w:rsidR="00A947C6" w:rsidRPr="00AC0578" w:rsidTr="004B6C09">
        <w:tc>
          <w:tcPr>
            <w:tcW w:w="9628" w:type="dxa"/>
            <w:gridSpan w:val="2"/>
            <w:shd w:val="clear" w:color="auto" w:fill="FFFFFF"/>
          </w:tcPr>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r w:rsidRPr="003D3610">
              <w:rPr>
                <w:rFonts w:ascii="Times New Roman" w:hAnsi="Times New Roman"/>
                <w:b/>
                <w:bCs/>
                <w:sz w:val="26"/>
                <w:szCs w:val="26"/>
              </w:rPr>
              <w:t>г</w:t>
            </w:r>
            <w:r w:rsidRPr="003D3610">
              <w:rPr>
                <w:rFonts w:ascii="Times New Roman" w:hAnsi="Times New Roman"/>
                <w:b/>
                <w:bCs/>
                <w:sz w:val="26"/>
                <w:szCs w:val="26"/>
                <w:shd w:val="clear" w:color="auto" w:fill="FFFFFF"/>
              </w:rPr>
              <w:t xml:space="preserve">ородской молодежный проект «Доброволец Сызрани» </w:t>
            </w:r>
            <w:r w:rsidRPr="003D3610">
              <w:rPr>
                <w:rFonts w:ascii="Times New Roman" w:hAnsi="Times New Roman"/>
                <w:b/>
                <w:bCs/>
                <w:sz w:val="26"/>
                <w:szCs w:val="26"/>
              </w:rPr>
              <w:t>(нацпроект «Образование», показатель – развитие добровольческой деятельности среди жителей городского округа Сызрань)</w:t>
            </w:r>
          </w:p>
        </w:tc>
      </w:tr>
      <w:tr w:rsidR="00A947C6" w:rsidRPr="00AC0578" w:rsidTr="004B6C09">
        <w:trPr>
          <w:trHeight w:val="716"/>
        </w:trPr>
        <w:tc>
          <w:tcPr>
            <w:tcW w:w="2802" w:type="dxa"/>
            <w:shd w:val="clear" w:color="auto" w:fill="auto"/>
          </w:tcPr>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6826" w:type="dxa"/>
            <w:shd w:val="clear" w:color="auto" w:fill="auto"/>
            <w:vAlign w:val="center"/>
          </w:tcPr>
          <w:p w:rsidR="00A947C6" w:rsidRPr="00AC0578" w:rsidRDefault="00A947C6"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Городской округ Сызрань</w:t>
            </w:r>
          </w:p>
        </w:tc>
      </w:tr>
      <w:tr w:rsidR="00A947C6" w:rsidRPr="00AC0578" w:rsidTr="004B6C09">
        <w:trPr>
          <w:trHeight w:val="1073"/>
        </w:trPr>
        <w:tc>
          <w:tcPr>
            <w:tcW w:w="2802" w:type="dxa"/>
            <w:shd w:val="clear" w:color="auto" w:fill="auto"/>
          </w:tcPr>
          <w:p w:rsidR="00A947C6" w:rsidRPr="00AC0578" w:rsidRDefault="00A947C6"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lastRenderedPageBreak/>
              <w:t>Владелец («донор») практики (орган власти, организация, конкретное лицо)</w:t>
            </w:r>
          </w:p>
        </w:tc>
        <w:tc>
          <w:tcPr>
            <w:tcW w:w="6826" w:type="dxa"/>
            <w:shd w:val="clear" w:color="auto" w:fill="auto"/>
            <w:vAlign w:val="center"/>
          </w:tcPr>
          <w:p w:rsidR="00A947C6" w:rsidRPr="00AC0578" w:rsidRDefault="00A947C6" w:rsidP="004B6C09">
            <w:pPr>
              <w:spacing w:after="0" w:line="240" w:lineRule="auto"/>
              <w:rPr>
                <w:rFonts w:ascii="Times New Roman" w:hAnsi="Times New Roman"/>
                <w:sz w:val="26"/>
                <w:szCs w:val="26"/>
              </w:rPr>
            </w:pPr>
            <w:r w:rsidRPr="00AC0578">
              <w:rPr>
                <w:rFonts w:ascii="Times New Roman" w:hAnsi="Times New Roman"/>
                <w:sz w:val="26"/>
                <w:szCs w:val="26"/>
              </w:rPr>
              <w:t>Администрация городского округа Сызрань</w:t>
            </w:r>
          </w:p>
        </w:tc>
      </w:tr>
      <w:tr w:rsidR="00A947C6" w:rsidRPr="00AC0578" w:rsidTr="004B6C09">
        <w:trPr>
          <w:trHeight w:val="699"/>
        </w:trPr>
        <w:tc>
          <w:tcPr>
            <w:tcW w:w="2802" w:type="dxa"/>
            <w:shd w:val="clear" w:color="auto" w:fill="auto"/>
          </w:tcPr>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A947C6" w:rsidRPr="00AC0578" w:rsidRDefault="00A947C6" w:rsidP="004B6C09">
            <w:pPr>
              <w:adjustRightInd w:val="0"/>
              <w:spacing w:after="0" w:line="240" w:lineRule="auto"/>
              <w:contextualSpacing/>
              <w:rPr>
                <w:rFonts w:ascii="Times New Roman" w:hAnsi="Times New Roman"/>
                <w:bCs/>
                <w:sz w:val="26"/>
                <w:szCs w:val="26"/>
              </w:rPr>
            </w:pPr>
          </w:p>
        </w:tc>
        <w:tc>
          <w:tcPr>
            <w:tcW w:w="6826" w:type="dxa"/>
            <w:shd w:val="clear" w:color="auto" w:fill="auto"/>
            <w:vAlign w:val="center"/>
          </w:tcPr>
          <w:p w:rsidR="00A947C6" w:rsidRDefault="00A947C6" w:rsidP="004B6C09">
            <w:pPr>
              <w:tabs>
                <w:tab w:val="left" w:pos="147"/>
              </w:tabs>
              <w:adjustRightInd w:val="0"/>
              <w:spacing w:after="0" w:line="240" w:lineRule="auto"/>
              <w:ind w:firstLine="33"/>
              <w:contextualSpacing/>
              <w:jc w:val="both"/>
              <w:rPr>
                <w:rFonts w:ascii="Times New Roman" w:hAnsi="Times New Roman"/>
                <w:sz w:val="26"/>
                <w:szCs w:val="26"/>
              </w:rPr>
            </w:pPr>
            <w:r w:rsidRPr="00AC0578">
              <w:rPr>
                <w:rFonts w:ascii="Times New Roman" w:hAnsi="Times New Roman"/>
                <w:sz w:val="26"/>
                <w:szCs w:val="26"/>
              </w:rPr>
              <w:t>Цель: вовлечение жителей городского округа Сызрань в различные виды добровольческой деятельности.</w:t>
            </w:r>
          </w:p>
          <w:p w:rsidR="00683CF4" w:rsidRPr="00AC0578" w:rsidRDefault="00683CF4" w:rsidP="00683CF4">
            <w:pPr>
              <w:spacing w:after="0" w:line="240" w:lineRule="auto"/>
              <w:contextualSpacing/>
              <w:jc w:val="both"/>
              <w:rPr>
                <w:rFonts w:ascii="Times New Roman" w:hAnsi="Times New Roman"/>
                <w:sz w:val="26"/>
                <w:szCs w:val="26"/>
              </w:rPr>
            </w:pPr>
            <w:r>
              <w:rPr>
                <w:rFonts w:ascii="Times New Roman" w:hAnsi="Times New Roman"/>
                <w:sz w:val="26"/>
                <w:szCs w:val="26"/>
              </w:rPr>
              <w:t>С</w:t>
            </w:r>
            <w:r w:rsidRPr="00AC0578">
              <w:rPr>
                <w:rFonts w:ascii="Times New Roman" w:hAnsi="Times New Roman"/>
                <w:sz w:val="26"/>
                <w:szCs w:val="26"/>
              </w:rPr>
              <w:t>оздана и действует система поддержки развития добровольческого движения (прилагается)</w:t>
            </w:r>
            <w:r>
              <w:rPr>
                <w:rFonts w:ascii="Times New Roman" w:hAnsi="Times New Roman"/>
                <w:sz w:val="26"/>
                <w:szCs w:val="26"/>
              </w:rPr>
              <w:t>.</w:t>
            </w:r>
          </w:p>
          <w:p w:rsidR="00683CF4" w:rsidRPr="00AC0578" w:rsidRDefault="00683CF4" w:rsidP="00683CF4">
            <w:pPr>
              <w:spacing w:after="0" w:line="240" w:lineRule="auto"/>
              <w:contextualSpacing/>
              <w:jc w:val="both"/>
              <w:rPr>
                <w:rFonts w:ascii="Times New Roman" w:hAnsi="Times New Roman"/>
                <w:sz w:val="26"/>
                <w:szCs w:val="26"/>
              </w:rPr>
            </w:pPr>
            <w:r>
              <w:rPr>
                <w:rFonts w:ascii="Times New Roman" w:hAnsi="Times New Roman"/>
                <w:sz w:val="26"/>
                <w:szCs w:val="26"/>
              </w:rPr>
              <w:t>Сформирован</w:t>
            </w:r>
            <w:r w:rsidRPr="00AC0578">
              <w:rPr>
                <w:rFonts w:ascii="Times New Roman" w:hAnsi="Times New Roman"/>
                <w:sz w:val="26"/>
                <w:szCs w:val="26"/>
              </w:rPr>
              <w:t xml:space="preserve"> совещательный орган по поддержке и развитию добровольчества</w:t>
            </w:r>
            <w:r>
              <w:rPr>
                <w:rFonts w:ascii="Times New Roman" w:hAnsi="Times New Roman"/>
                <w:sz w:val="26"/>
                <w:szCs w:val="26"/>
              </w:rPr>
              <w:t>.</w:t>
            </w:r>
          </w:p>
          <w:p w:rsidR="00683CF4" w:rsidRPr="00AC0578" w:rsidRDefault="00683CF4" w:rsidP="00683CF4">
            <w:pPr>
              <w:spacing w:after="0" w:line="240" w:lineRule="auto"/>
              <w:contextualSpacing/>
              <w:jc w:val="both"/>
              <w:rPr>
                <w:rFonts w:ascii="Times New Roman" w:hAnsi="Times New Roman"/>
                <w:sz w:val="26"/>
                <w:szCs w:val="26"/>
              </w:rPr>
            </w:pPr>
            <w:r>
              <w:rPr>
                <w:rFonts w:ascii="Times New Roman" w:hAnsi="Times New Roman"/>
                <w:sz w:val="26"/>
                <w:szCs w:val="26"/>
              </w:rPr>
              <w:t>Проводятся</w:t>
            </w:r>
            <w:r w:rsidRPr="00AC0578">
              <w:rPr>
                <w:rFonts w:ascii="Times New Roman" w:hAnsi="Times New Roman"/>
                <w:sz w:val="26"/>
                <w:szCs w:val="26"/>
              </w:rPr>
              <w:t xml:space="preserve"> мероприятия по развитию добровольчества, акции, проекты ежегодно включаются в Межведомственный план по патриотическому воспитанию подростков и молодежи городского округа Сызрань</w:t>
            </w:r>
            <w:r>
              <w:rPr>
                <w:rFonts w:ascii="Times New Roman" w:hAnsi="Times New Roman"/>
                <w:sz w:val="26"/>
                <w:szCs w:val="26"/>
              </w:rPr>
              <w:t>.</w:t>
            </w:r>
          </w:p>
          <w:p w:rsidR="00683CF4" w:rsidRDefault="00683CF4" w:rsidP="00683CF4">
            <w:pPr>
              <w:spacing w:after="0" w:line="240" w:lineRule="auto"/>
              <w:contextualSpacing/>
              <w:jc w:val="both"/>
              <w:rPr>
                <w:rFonts w:ascii="Times New Roman" w:hAnsi="Times New Roman"/>
                <w:sz w:val="26"/>
                <w:szCs w:val="26"/>
              </w:rPr>
            </w:pPr>
            <w:r>
              <w:rPr>
                <w:rFonts w:ascii="Times New Roman" w:hAnsi="Times New Roman"/>
                <w:sz w:val="26"/>
                <w:szCs w:val="26"/>
              </w:rPr>
              <w:t>О</w:t>
            </w:r>
            <w:r w:rsidRPr="00AC0578">
              <w:rPr>
                <w:rFonts w:ascii="Times New Roman" w:hAnsi="Times New Roman"/>
                <w:sz w:val="26"/>
                <w:szCs w:val="26"/>
              </w:rPr>
              <w:t>пределено муниципальное учреждение, отвечающее за развитие добровольчества на территории городского округа Сызрань – МБУ «Дом молодежных организаций «Дом молодежи»</w:t>
            </w:r>
            <w:r>
              <w:rPr>
                <w:rFonts w:ascii="Times New Roman" w:hAnsi="Times New Roman"/>
                <w:sz w:val="26"/>
                <w:szCs w:val="26"/>
              </w:rPr>
              <w:t xml:space="preserve">. МБУ </w:t>
            </w:r>
            <w:r w:rsidRPr="00AC0578">
              <w:rPr>
                <w:rFonts w:ascii="Times New Roman" w:hAnsi="Times New Roman"/>
                <w:sz w:val="26"/>
                <w:szCs w:val="26"/>
              </w:rPr>
              <w:t>«Дом молодежных организаций «Дом молодежи» ежегодно реализует проект «Доброволец Сызрани»</w:t>
            </w:r>
            <w:r>
              <w:rPr>
                <w:rFonts w:ascii="Times New Roman" w:hAnsi="Times New Roman"/>
                <w:sz w:val="26"/>
                <w:szCs w:val="26"/>
              </w:rPr>
              <w:t xml:space="preserve">, в организации </w:t>
            </w:r>
            <w:r w:rsidRPr="00AC0578">
              <w:rPr>
                <w:rFonts w:ascii="Times New Roman" w:hAnsi="Times New Roman"/>
                <w:sz w:val="26"/>
                <w:szCs w:val="26"/>
              </w:rPr>
              <w:t>создана материальная база для поддержки развития добровольчества, работает Центр развития добровольчества</w:t>
            </w:r>
            <w:r>
              <w:rPr>
                <w:rFonts w:ascii="Times New Roman" w:hAnsi="Times New Roman"/>
                <w:sz w:val="26"/>
                <w:szCs w:val="26"/>
              </w:rPr>
              <w:t>,</w:t>
            </w:r>
            <w:r w:rsidRPr="00AC0578">
              <w:rPr>
                <w:rFonts w:ascii="Times New Roman" w:hAnsi="Times New Roman"/>
                <w:sz w:val="26"/>
                <w:szCs w:val="26"/>
              </w:rPr>
              <w:t xml:space="preserve"> </w:t>
            </w:r>
          </w:p>
          <w:p w:rsidR="00683CF4" w:rsidRPr="00AC0578" w:rsidRDefault="00683CF4" w:rsidP="00683CF4">
            <w:pPr>
              <w:spacing w:after="0" w:line="240" w:lineRule="auto"/>
              <w:contextualSpacing/>
              <w:jc w:val="both"/>
              <w:rPr>
                <w:rFonts w:ascii="Times New Roman" w:hAnsi="Times New Roman"/>
                <w:sz w:val="26"/>
                <w:szCs w:val="26"/>
              </w:rPr>
            </w:pPr>
            <w:r>
              <w:rPr>
                <w:rFonts w:ascii="Times New Roman" w:hAnsi="Times New Roman"/>
                <w:sz w:val="26"/>
                <w:szCs w:val="26"/>
              </w:rPr>
              <w:t>С</w:t>
            </w:r>
            <w:r w:rsidRPr="00AC0578">
              <w:rPr>
                <w:rFonts w:ascii="Times New Roman" w:hAnsi="Times New Roman"/>
                <w:sz w:val="26"/>
                <w:szCs w:val="26"/>
              </w:rPr>
              <w:t>оздан и работает городской Штаб добровольцев</w:t>
            </w:r>
            <w:r>
              <w:rPr>
                <w:rFonts w:ascii="Times New Roman" w:hAnsi="Times New Roman"/>
                <w:sz w:val="26"/>
                <w:szCs w:val="26"/>
              </w:rPr>
              <w:t>.</w:t>
            </w:r>
            <w:r w:rsidRPr="00AC0578">
              <w:rPr>
                <w:rFonts w:ascii="Times New Roman" w:hAnsi="Times New Roman"/>
                <w:sz w:val="26"/>
                <w:szCs w:val="26"/>
              </w:rPr>
              <w:t xml:space="preserve"> </w:t>
            </w:r>
          </w:p>
          <w:p w:rsidR="00A947C6" w:rsidRPr="00AC0578" w:rsidRDefault="00A947C6" w:rsidP="004B6C09">
            <w:pPr>
              <w:tabs>
                <w:tab w:val="left" w:pos="147"/>
              </w:tabs>
              <w:adjustRightInd w:val="0"/>
              <w:spacing w:after="0" w:line="240" w:lineRule="auto"/>
              <w:ind w:firstLine="33"/>
              <w:contextualSpacing/>
              <w:jc w:val="both"/>
              <w:rPr>
                <w:rFonts w:ascii="Times New Roman" w:hAnsi="Times New Roman"/>
                <w:sz w:val="26"/>
                <w:szCs w:val="26"/>
              </w:rPr>
            </w:pPr>
            <w:r w:rsidRPr="00AC0578">
              <w:rPr>
                <w:rFonts w:ascii="Times New Roman" w:hAnsi="Times New Roman"/>
                <w:sz w:val="26"/>
                <w:szCs w:val="26"/>
              </w:rPr>
              <w:t>Выгодополучатели: жители городского округа Сызрань</w:t>
            </w:r>
          </w:p>
          <w:p w:rsidR="00A947C6" w:rsidRPr="00AC0578" w:rsidRDefault="00A947C6" w:rsidP="004B6C09">
            <w:pPr>
              <w:tabs>
                <w:tab w:val="left" w:pos="147"/>
              </w:tabs>
              <w:adjustRightInd w:val="0"/>
              <w:spacing w:after="0" w:line="240" w:lineRule="auto"/>
              <w:ind w:firstLine="33"/>
              <w:contextualSpacing/>
              <w:jc w:val="both"/>
              <w:rPr>
                <w:rFonts w:ascii="Times New Roman" w:hAnsi="Times New Roman"/>
                <w:sz w:val="26"/>
                <w:szCs w:val="26"/>
              </w:rPr>
            </w:pPr>
            <w:r w:rsidRPr="00AC0578">
              <w:rPr>
                <w:rFonts w:ascii="Times New Roman" w:hAnsi="Times New Roman"/>
                <w:sz w:val="26"/>
                <w:szCs w:val="26"/>
              </w:rPr>
              <w:t>Срок реализации: ежегодно</w:t>
            </w:r>
          </w:p>
          <w:p w:rsidR="00A947C6" w:rsidRPr="00AC0578" w:rsidRDefault="00A947C6" w:rsidP="004B6C09">
            <w:pPr>
              <w:tabs>
                <w:tab w:val="left" w:pos="147"/>
              </w:tabs>
              <w:adjustRightInd w:val="0"/>
              <w:spacing w:after="0" w:line="240" w:lineRule="auto"/>
              <w:ind w:firstLine="33"/>
              <w:contextualSpacing/>
              <w:jc w:val="both"/>
              <w:rPr>
                <w:rFonts w:ascii="Times New Roman" w:hAnsi="Times New Roman"/>
                <w:sz w:val="26"/>
                <w:szCs w:val="26"/>
              </w:rPr>
            </w:pPr>
            <w:r w:rsidRPr="00AC0578">
              <w:rPr>
                <w:rFonts w:ascii="Times New Roman" w:hAnsi="Times New Roman"/>
                <w:sz w:val="26"/>
                <w:szCs w:val="26"/>
              </w:rPr>
              <w:t xml:space="preserve">Этапы реализации: в зависимости от проводимых мероприятий </w:t>
            </w:r>
          </w:p>
          <w:p w:rsidR="00A947C6" w:rsidRPr="00AC0578" w:rsidRDefault="00A947C6"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Объём финансирования: дополнительного финансирования не требуется, в рамках проекта ведется информационная, имущественная, консультационная, методическая поддержка</w:t>
            </w:r>
          </w:p>
        </w:tc>
      </w:tr>
      <w:tr w:rsidR="00A947C6" w:rsidRPr="00AC0578" w:rsidTr="004B6C09">
        <w:trPr>
          <w:trHeight w:val="1031"/>
        </w:trPr>
        <w:tc>
          <w:tcPr>
            <w:tcW w:w="2802" w:type="dxa"/>
            <w:tcBorders>
              <w:bottom w:val="single" w:sz="4" w:space="0" w:color="auto"/>
            </w:tcBorders>
            <w:shd w:val="clear" w:color="auto" w:fill="auto"/>
          </w:tcPr>
          <w:p w:rsidR="00A947C6" w:rsidRPr="00AC0578" w:rsidRDefault="00A947C6"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6826" w:type="dxa"/>
            <w:tcBorders>
              <w:bottom w:val="single" w:sz="4" w:space="0" w:color="auto"/>
            </w:tcBorders>
            <w:shd w:val="clear" w:color="auto" w:fill="auto"/>
            <w:vAlign w:val="center"/>
          </w:tcPr>
          <w:p w:rsidR="00A947C6" w:rsidRPr="00683CF4" w:rsidRDefault="00A947C6" w:rsidP="004B6C09">
            <w:pPr>
              <w:spacing w:after="0" w:line="240" w:lineRule="auto"/>
              <w:jc w:val="both"/>
              <w:rPr>
                <w:rFonts w:ascii="Times New Roman" w:hAnsi="Times New Roman"/>
                <w:iCs/>
                <w:sz w:val="26"/>
                <w:szCs w:val="26"/>
              </w:rPr>
            </w:pPr>
            <w:r w:rsidRPr="00AC0578">
              <w:rPr>
                <w:rFonts w:ascii="Times New Roman" w:hAnsi="Times New Roman"/>
                <w:sz w:val="26"/>
                <w:szCs w:val="26"/>
              </w:rPr>
              <w:t xml:space="preserve">Количество добровольцев в городе ежегодно увеличивается, так же увеличивается количество волонтёров прошедших регистрацию на сайте </w:t>
            </w:r>
            <w:proofErr w:type="spellStart"/>
            <w:r w:rsidRPr="00AC0578">
              <w:rPr>
                <w:rFonts w:ascii="Times New Roman" w:hAnsi="Times New Roman"/>
                <w:sz w:val="26"/>
                <w:szCs w:val="26"/>
              </w:rPr>
              <w:t>Добро.ру</w:t>
            </w:r>
            <w:proofErr w:type="spellEnd"/>
            <w:r w:rsidRPr="00AC0578">
              <w:rPr>
                <w:rFonts w:ascii="Times New Roman" w:hAnsi="Times New Roman"/>
                <w:sz w:val="26"/>
                <w:szCs w:val="26"/>
              </w:rPr>
              <w:t xml:space="preserve"> так ранее на сайте было зарегистрировано 2800 добровольцев, а в 2023 году 9145, </w:t>
            </w:r>
            <w:r w:rsidRPr="00AC0578">
              <w:rPr>
                <w:rFonts w:ascii="Times New Roman" w:hAnsi="Times New Roman"/>
                <w:iCs/>
                <w:sz w:val="26"/>
                <w:szCs w:val="26"/>
              </w:rPr>
              <w:t xml:space="preserve">увеличилось количество добровольческих объединений, занимающихся добровольчеством с 24 до 183. </w:t>
            </w:r>
          </w:p>
        </w:tc>
      </w:tr>
      <w:tr w:rsidR="00A947C6" w:rsidRPr="00AC0578" w:rsidTr="004B6C09">
        <w:trPr>
          <w:trHeight w:val="706"/>
        </w:trPr>
        <w:tc>
          <w:tcPr>
            <w:tcW w:w="2802" w:type="dxa"/>
            <w:tcBorders>
              <w:bottom w:val="single" w:sz="4" w:space="0" w:color="auto"/>
            </w:tcBorders>
            <w:shd w:val="clear" w:color="auto" w:fill="auto"/>
          </w:tcPr>
          <w:p w:rsidR="00A947C6" w:rsidRPr="00AC0578" w:rsidRDefault="00A947C6"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6826" w:type="dxa"/>
            <w:tcBorders>
              <w:bottom w:val="single" w:sz="4" w:space="0" w:color="auto"/>
            </w:tcBorders>
            <w:shd w:val="clear" w:color="auto" w:fill="auto"/>
            <w:vAlign w:val="center"/>
          </w:tcPr>
          <w:p w:rsidR="00A947C6" w:rsidRPr="00AC0578" w:rsidRDefault="00A947C6" w:rsidP="004B6C09">
            <w:pPr>
              <w:spacing w:after="0" w:line="240" w:lineRule="auto"/>
              <w:contextualSpacing/>
              <w:rPr>
                <w:rFonts w:ascii="Times New Roman" w:hAnsi="Times New Roman"/>
                <w:sz w:val="26"/>
                <w:szCs w:val="26"/>
              </w:rPr>
            </w:pPr>
            <w:r w:rsidRPr="00AC0578">
              <w:rPr>
                <w:rFonts w:ascii="Times New Roman" w:hAnsi="Times New Roman"/>
                <w:sz w:val="26"/>
                <w:szCs w:val="26"/>
              </w:rPr>
              <w:t xml:space="preserve">Директор МБУ </w:t>
            </w:r>
            <w:r w:rsidR="00683CF4" w:rsidRPr="00AC0578">
              <w:rPr>
                <w:rFonts w:ascii="Times New Roman" w:hAnsi="Times New Roman"/>
                <w:sz w:val="26"/>
                <w:szCs w:val="26"/>
              </w:rPr>
              <w:t xml:space="preserve">«Дом молодежных организаций «Дом молодежи» </w:t>
            </w:r>
            <w:proofErr w:type="spellStart"/>
            <w:r w:rsidRPr="00AC0578">
              <w:rPr>
                <w:rFonts w:ascii="Times New Roman" w:hAnsi="Times New Roman"/>
                <w:sz w:val="26"/>
                <w:szCs w:val="26"/>
              </w:rPr>
              <w:t>Васякина</w:t>
            </w:r>
            <w:proofErr w:type="spellEnd"/>
            <w:r w:rsidRPr="00AC0578">
              <w:rPr>
                <w:rFonts w:ascii="Times New Roman" w:hAnsi="Times New Roman"/>
                <w:sz w:val="26"/>
                <w:szCs w:val="26"/>
              </w:rPr>
              <w:t xml:space="preserve"> Елена Александровна, тел. 98-10-66</w:t>
            </w:r>
          </w:p>
        </w:tc>
      </w:tr>
      <w:tr w:rsidR="00A947C6" w:rsidRPr="00AC0578" w:rsidTr="004B6C09">
        <w:trPr>
          <w:trHeight w:val="706"/>
        </w:trPr>
        <w:tc>
          <w:tcPr>
            <w:tcW w:w="2802" w:type="dxa"/>
            <w:tcBorders>
              <w:top w:val="single" w:sz="4" w:space="0" w:color="auto"/>
              <w:left w:val="nil"/>
              <w:bottom w:val="single" w:sz="4" w:space="0" w:color="auto"/>
              <w:right w:val="nil"/>
            </w:tcBorders>
            <w:shd w:val="clear" w:color="auto" w:fill="auto"/>
          </w:tcPr>
          <w:p w:rsidR="00A947C6" w:rsidRPr="00AC0578" w:rsidRDefault="00A947C6" w:rsidP="004B6C09">
            <w:pPr>
              <w:spacing w:after="0" w:line="240" w:lineRule="auto"/>
              <w:contextualSpacing/>
              <w:rPr>
                <w:rFonts w:ascii="Times New Roman" w:hAnsi="Times New Roman"/>
                <w:bCs/>
                <w:sz w:val="26"/>
                <w:szCs w:val="26"/>
              </w:rPr>
            </w:pPr>
          </w:p>
        </w:tc>
        <w:tc>
          <w:tcPr>
            <w:tcW w:w="6826" w:type="dxa"/>
            <w:tcBorders>
              <w:top w:val="single" w:sz="4" w:space="0" w:color="auto"/>
              <w:left w:val="nil"/>
              <w:bottom w:val="single" w:sz="4" w:space="0" w:color="auto"/>
              <w:right w:val="nil"/>
            </w:tcBorders>
            <w:shd w:val="clear" w:color="auto" w:fill="auto"/>
            <w:vAlign w:val="center"/>
          </w:tcPr>
          <w:p w:rsidR="00A947C6" w:rsidRPr="00AC0578" w:rsidRDefault="00A947C6" w:rsidP="004B6C09">
            <w:pPr>
              <w:spacing w:after="0" w:line="240" w:lineRule="auto"/>
              <w:contextualSpacing/>
              <w:rPr>
                <w:rFonts w:ascii="Times New Roman" w:hAnsi="Times New Roman"/>
                <w:sz w:val="26"/>
                <w:szCs w:val="26"/>
              </w:rPr>
            </w:pPr>
          </w:p>
        </w:tc>
      </w:tr>
      <w:tr w:rsidR="00A947C6" w:rsidRPr="00AC0578" w:rsidTr="004B6C09">
        <w:tc>
          <w:tcPr>
            <w:tcW w:w="9628" w:type="dxa"/>
            <w:gridSpan w:val="2"/>
            <w:tcBorders>
              <w:top w:val="single" w:sz="4" w:space="0" w:color="auto"/>
            </w:tcBorders>
            <w:shd w:val="clear" w:color="auto" w:fill="FFFFFF"/>
          </w:tcPr>
          <w:p w:rsidR="00A947C6" w:rsidRPr="00AC0578" w:rsidRDefault="00A947C6" w:rsidP="004B6C09">
            <w:pPr>
              <w:adjustRightInd w:val="0"/>
              <w:spacing w:after="0" w:line="240" w:lineRule="auto"/>
              <w:contextualSpacing/>
              <w:rPr>
                <w:rFonts w:ascii="Times New Roman" w:hAnsi="Times New Roman"/>
                <w:sz w:val="26"/>
                <w:szCs w:val="26"/>
              </w:rPr>
            </w:pPr>
            <w:r w:rsidRPr="00AC0578">
              <w:rPr>
                <w:rFonts w:ascii="Times New Roman" w:hAnsi="Times New Roman"/>
                <w:bCs/>
                <w:sz w:val="26"/>
                <w:szCs w:val="26"/>
              </w:rPr>
              <w:t xml:space="preserve">Наименование практики (проекта): </w:t>
            </w:r>
            <w:r w:rsidRPr="00315FDB">
              <w:rPr>
                <w:rFonts w:ascii="Times New Roman" w:hAnsi="Times New Roman"/>
                <w:b/>
                <w:sz w:val="26"/>
                <w:szCs w:val="26"/>
              </w:rPr>
              <w:t xml:space="preserve">Проект популяризации предпринимательской деятельности среди молодежи «Думай о будущем» </w:t>
            </w:r>
            <w:r w:rsidRPr="00315FDB">
              <w:rPr>
                <w:rFonts w:ascii="Times New Roman" w:hAnsi="Times New Roman"/>
                <w:b/>
                <w:bCs/>
                <w:sz w:val="26"/>
                <w:szCs w:val="26"/>
              </w:rPr>
              <w:lastRenderedPageBreak/>
              <w:t>(нацпроект «Малое и среднее предпринимательство и поддержка предпринимательской инициативы»)</w:t>
            </w:r>
          </w:p>
          <w:p w:rsidR="00A947C6" w:rsidRPr="00AC0578" w:rsidRDefault="00A947C6" w:rsidP="004B6C09">
            <w:pPr>
              <w:adjustRightInd w:val="0"/>
              <w:spacing w:after="0" w:line="240" w:lineRule="auto"/>
              <w:contextualSpacing/>
              <w:rPr>
                <w:rFonts w:ascii="Times New Roman" w:hAnsi="Times New Roman"/>
                <w:bCs/>
                <w:sz w:val="26"/>
                <w:szCs w:val="26"/>
                <w:shd w:val="clear" w:color="auto" w:fill="FFFFFF"/>
              </w:rPr>
            </w:pPr>
          </w:p>
        </w:tc>
      </w:tr>
      <w:tr w:rsidR="00A947C6" w:rsidRPr="00AC0578" w:rsidTr="004B6C09">
        <w:trPr>
          <w:trHeight w:val="716"/>
        </w:trPr>
        <w:tc>
          <w:tcPr>
            <w:tcW w:w="2802" w:type="dxa"/>
            <w:shd w:val="clear" w:color="auto" w:fill="auto"/>
          </w:tcPr>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Место реализации практики (муниципальное образование)</w:t>
            </w:r>
          </w:p>
        </w:tc>
        <w:tc>
          <w:tcPr>
            <w:tcW w:w="6826" w:type="dxa"/>
            <w:shd w:val="clear" w:color="auto" w:fill="auto"/>
          </w:tcPr>
          <w:p w:rsidR="00A947C6" w:rsidRPr="00AC0578" w:rsidRDefault="00A947C6" w:rsidP="004B6C09">
            <w:pPr>
              <w:spacing w:after="0" w:line="240" w:lineRule="auto"/>
              <w:contextualSpacing/>
              <w:jc w:val="center"/>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Городской округ Сызрань</w:t>
            </w:r>
          </w:p>
        </w:tc>
      </w:tr>
      <w:tr w:rsidR="00A947C6" w:rsidRPr="00AC0578" w:rsidTr="004B6C09">
        <w:trPr>
          <w:trHeight w:val="1073"/>
        </w:trPr>
        <w:tc>
          <w:tcPr>
            <w:tcW w:w="2802" w:type="dxa"/>
            <w:shd w:val="clear" w:color="auto" w:fill="auto"/>
          </w:tcPr>
          <w:p w:rsidR="00A947C6" w:rsidRPr="00AC0578" w:rsidRDefault="00A947C6"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6826" w:type="dxa"/>
            <w:shd w:val="clear" w:color="auto" w:fill="auto"/>
          </w:tcPr>
          <w:p w:rsidR="00A947C6" w:rsidRPr="00AC0578" w:rsidRDefault="00A947C6" w:rsidP="004B6C09">
            <w:pPr>
              <w:spacing w:after="0" w:line="240" w:lineRule="auto"/>
              <w:jc w:val="center"/>
              <w:rPr>
                <w:rFonts w:ascii="Times New Roman" w:hAnsi="Times New Roman"/>
                <w:sz w:val="26"/>
                <w:szCs w:val="26"/>
              </w:rPr>
            </w:pPr>
            <w:r w:rsidRPr="00AC0578">
              <w:rPr>
                <w:rFonts w:ascii="Times New Roman" w:hAnsi="Times New Roman"/>
                <w:sz w:val="26"/>
                <w:szCs w:val="26"/>
              </w:rPr>
              <w:t>Администрация городского округа Сызрань</w:t>
            </w:r>
          </w:p>
        </w:tc>
      </w:tr>
      <w:tr w:rsidR="00A947C6" w:rsidRPr="00AC0578" w:rsidTr="004B6C09">
        <w:trPr>
          <w:trHeight w:val="2327"/>
        </w:trPr>
        <w:tc>
          <w:tcPr>
            <w:tcW w:w="2802" w:type="dxa"/>
            <w:shd w:val="clear" w:color="auto" w:fill="auto"/>
          </w:tcPr>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A947C6" w:rsidRPr="00AC0578" w:rsidRDefault="00A947C6"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A947C6" w:rsidRPr="00AC0578" w:rsidRDefault="00A947C6" w:rsidP="004B6C09">
            <w:pPr>
              <w:adjustRightInd w:val="0"/>
              <w:spacing w:after="0" w:line="240" w:lineRule="auto"/>
              <w:contextualSpacing/>
              <w:rPr>
                <w:rFonts w:ascii="Times New Roman" w:hAnsi="Times New Roman"/>
                <w:bCs/>
                <w:sz w:val="26"/>
                <w:szCs w:val="26"/>
              </w:rPr>
            </w:pPr>
          </w:p>
        </w:tc>
        <w:tc>
          <w:tcPr>
            <w:tcW w:w="6826" w:type="dxa"/>
            <w:shd w:val="clear" w:color="auto" w:fill="auto"/>
          </w:tcPr>
          <w:p w:rsidR="00A947C6" w:rsidRPr="00AC0578" w:rsidRDefault="000701A7" w:rsidP="004B6C09">
            <w:pPr>
              <w:adjustRightInd w:val="0"/>
              <w:spacing w:after="0" w:line="240" w:lineRule="auto"/>
              <w:contextualSpacing/>
              <w:jc w:val="both"/>
              <w:rPr>
                <w:rFonts w:ascii="Times New Roman" w:hAnsi="Times New Roman"/>
                <w:sz w:val="26"/>
                <w:szCs w:val="26"/>
              </w:rPr>
            </w:pPr>
            <w:r>
              <w:rPr>
                <w:rFonts w:ascii="Times New Roman" w:hAnsi="Times New Roman"/>
                <w:sz w:val="26"/>
                <w:szCs w:val="26"/>
              </w:rPr>
              <w:t>Ц</w:t>
            </w:r>
            <w:r w:rsidR="00A947C6" w:rsidRPr="00AC0578">
              <w:rPr>
                <w:rFonts w:ascii="Times New Roman" w:hAnsi="Times New Roman"/>
                <w:sz w:val="26"/>
                <w:szCs w:val="26"/>
              </w:rPr>
              <w:t>ель: популяризация предпринимательской деятельности среди молодежи, стимулирование развития предпринимательского потенциала и разработка бизнес идей, возможных к реализации на территории городского округа Сызрань;</w:t>
            </w:r>
          </w:p>
          <w:p w:rsidR="00A947C6" w:rsidRPr="00AC0578" w:rsidRDefault="000701A7" w:rsidP="004B6C09">
            <w:pPr>
              <w:spacing w:after="0" w:line="240" w:lineRule="auto"/>
              <w:jc w:val="both"/>
              <w:rPr>
                <w:rFonts w:ascii="Times New Roman" w:hAnsi="Times New Roman"/>
                <w:sz w:val="26"/>
                <w:szCs w:val="26"/>
              </w:rPr>
            </w:pPr>
            <w:r>
              <w:rPr>
                <w:rFonts w:ascii="Times New Roman" w:hAnsi="Times New Roman"/>
                <w:sz w:val="26"/>
                <w:szCs w:val="26"/>
              </w:rPr>
              <w:t>В</w:t>
            </w:r>
            <w:r w:rsidR="00A947C6" w:rsidRPr="00AC0578">
              <w:rPr>
                <w:rFonts w:ascii="Times New Roman" w:hAnsi="Times New Roman"/>
                <w:sz w:val="26"/>
                <w:szCs w:val="26"/>
              </w:rPr>
              <w:t>ыгодополучатели: граждане в возрасте от 15 до 22 лет;</w:t>
            </w:r>
          </w:p>
          <w:p w:rsidR="00A947C6" w:rsidRPr="00AC0578" w:rsidRDefault="000701A7" w:rsidP="004B6C09">
            <w:pPr>
              <w:spacing w:after="0" w:line="240" w:lineRule="auto"/>
              <w:jc w:val="both"/>
              <w:rPr>
                <w:rFonts w:ascii="Times New Roman" w:hAnsi="Times New Roman"/>
                <w:sz w:val="26"/>
                <w:szCs w:val="26"/>
              </w:rPr>
            </w:pPr>
            <w:r>
              <w:rPr>
                <w:rFonts w:ascii="Times New Roman" w:hAnsi="Times New Roman"/>
                <w:sz w:val="26"/>
                <w:szCs w:val="26"/>
              </w:rPr>
              <w:t>Э</w:t>
            </w:r>
            <w:r w:rsidR="00A947C6" w:rsidRPr="00AC0578">
              <w:rPr>
                <w:rFonts w:ascii="Times New Roman" w:hAnsi="Times New Roman"/>
                <w:sz w:val="26"/>
                <w:szCs w:val="26"/>
              </w:rPr>
              <w:t>тапы реализации:</w:t>
            </w:r>
          </w:p>
          <w:p w:rsidR="00A947C6" w:rsidRPr="00AC0578" w:rsidRDefault="00A947C6" w:rsidP="004B6C09">
            <w:pPr>
              <w:spacing w:after="0" w:line="240" w:lineRule="auto"/>
              <w:jc w:val="both"/>
              <w:rPr>
                <w:rFonts w:ascii="Times New Roman" w:hAnsi="Times New Roman"/>
                <w:sz w:val="26"/>
                <w:szCs w:val="26"/>
              </w:rPr>
            </w:pPr>
            <w:r w:rsidRPr="00AC0578">
              <w:rPr>
                <w:rFonts w:ascii="Times New Roman" w:hAnsi="Times New Roman"/>
                <w:sz w:val="26"/>
                <w:szCs w:val="26"/>
              </w:rPr>
              <w:t xml:space="preserve">  I этап: «Думай о будущем – или бизнес как профессия» - подразумевает проведение информационных лекций на территории образовательных учреждений. Формирование команд для участия в следующем этапе.</w:t>
            </w:r>
          </w:p>
          <w:p w:rsidR="00A947C6" w:rsidRPr="00AC0578" w:rsidRDefault="00A947C6" w:rsidP="004B6C09">
            <w:pPr>
              <w:spacing w:after="0" w:line="240" w:lineRule="auto"/>
              <w:jc w:val="both"/>
              <w:rPr>
                <w:rFonts w:ascii="Times New Roman" w:hAnsi="Times New Roman"/>
                <w:sz w:val="26"/>
                <w:szCs w:val="26"/>
              </w:rPr>
            </w:pPr>
            <w:r w:rsidRPr="00AC0578">
              <w:rPr>
                <w:rFonts w:ascii="Times New Roman" w:hAnsi="Times New Roman"/>
                <w:sz w:val="26"/>
                <w:szCs w:val="26"/>
              </w:rPr>
              <w:t xml:space="preserve">  II этап: «Почувствуй себя в роли предпринимателя» - подразумевает проведение цикла образовательных семинаров для сформированных команд по программе «Азбука предпринимательства» и работы с наставниками. Подготовка бизнес-планов (проектов) для участия в конкурсе.</w:t>
            </w:r>
          </w:p>
          <w:p w:rsidR="00A947C6" w:rsidRPr="00AC0578" w:rsidRDefault="00A947C6" w:rsidP="004B6C09">
            <w:pPr>
              <w:pStyle w:val="a5"/>
              <w:jc w:val="both"/>
              <w:rPr>
                <w:rFonts w:ascii="Times New Roman" w:hAnsi="Times New Roman"/>
                <w:sz w:val="26"/>
                <w:szCs w:val="26"/>
              </w:rPr>
            </w:pPr>
            <w:r w:rsidRPr="00AC0578">
              <w:rPr>
                <w:rFonts w:ascii="Times New Roman" w:hAnsi="Times New Roman"/>
                <w:sz w:val="26"/>
                <w:szCs w:val="26"/>
              </w:rPr>
              <w:t xml:space="preserve">   III этап: «Подведение итогов» - проведение конкурса бизнес – планов (проектов) «Думай о будущем», чествование победителей конкурса бизнес – планов (проектов) в рамках масштабного мероприятия приуроченного ко Дню российского предпринимателя;</w:t>
            </w:r>
          </w:p>
          <w:p w:rsidR="00A947C6" w:rsidRPr="00AC0578" w:rsidRDefault="000701A7" w:rsidP="004B6C09">
            <w:pPr>
              <w:pStyle w:val="a5"/>
              <w:jc w:val="both"/>
              <w:rPr>
                <w:rFonts w:ascii="Times New Roman" w:hAnsi="Times New Roman"/>
                <w:sz w:val="26"/>
                <w:szCs w:val="26"/>
              </w:rPr>
            </w:pPr>
            <w:r>
              <w:rPr>
                <w:rFonts w:ascii="Times New Roman" w:hAnsi="Times New Roman"/>
                <w:sz w:val="26"/>
                <w:szCs w:val="26"/>
              </w:rPr>
              <w:t>С</w:t>
            </w:r>
            <w:r w:rsidR="00A947C6" w:rsidRPr="00AC0578">
              <w:rPr>
                <w:rFonts w:ascii="Times New Roman" w:hAnsi="Times New Roman"/>
                <w:sz w:val="26"/>
                <w:szCs w:val="26"/>
              </w:rPr>
              <w:t>рок реализации: 2020 – 2026 годы;</w:t>
            </w:r>
          </w:p>
          <w:p w:rsidR="00A947C6" w:rsidRPr="00AC0578" w:rsidRDefault="000701A7" w:rsidP="004B6C09">
            <w:pPr>
              <w:pStyle w:val="a5"/>
              <w:jc w:val="both"/>
              <w:rPr>
                <w:rFonts w:ascii="Times New Roman" w:hAnsi="Times New Roman"/>
                <w:sz w:val="26"/>
                <w:szCs w:val="26"/>
              </w:rPr>
            </w:pPr>
            <w:r>
              <w:rPr>
                <w:rFonts w:ascii="Times New Roman" w:hAnsi="Times New Roman"/>
                <w:bCs/>
                <w:sz w:val="26"/>
                <w:szCs w:val="26"/>
              </w:rPr>
              <w:t>О</w:t>
            </w:r>
            <w:r w:rsidR="00A947C6" w:rsidRPr="00AC0578">
              <w:rPr>
                <w:rFonts w:ascii="Times New Roman" w:hAnsi="Times New Roman"/>
                <w:bCs/>
                <w:sz w:val="26"/>
                <w:szCs w:val="26"/>
              </w:rPr>
              <w:t xml:space="preserve">бъем и источники финансирования: </w:t>
            </w:r>
            <w:r>
              <w:rPr>
                <w:rFonts w:ascii="Times New Roman" w:hAnsi="Times New Roman"/>
                <w:bCs/>
                <w:sz w:val="26"/>
                <w:szCs w:val="26"/>
              </w:rPr>
              <w:t>в</w:t>
            </w:r>
            <w:r w:rsidR="00A947C6" w:rsidRPr="00AC0578">
              <w:rPr>
                <w:rFonts w:ascii="Times New Roman" w:hAnsi="Times New Roman"/>
                <w:sz w:val="26"/>
                <w:szCs w:val="26"/>
              </w:rPr>
              <w:t xml:space="preserve"> бюджет</w:t>
            </w:r>
            <w:r>
              <w:rPr>
                <w:rFonts w:ascii="Times New Roman" w:hAnsi="Times New Roman"/>
                <w:sz w:val="26"/>
                <w:szCs w:val="26"/>
              </w:rPr>
              <w:t>е</w:t>
            </w:r>
            <w:r w:rsidR="00A947C6" w:rsidRPr="00AC0578">
              <w:rPr>
                <w:rFonts w:ascii="Times New Roman" w:hAnsi="Times New Roman"/>
                <w:sz w:val="26"/>
                <w:szCs w:val="26"/>
              </w:rPr>
              <w:t xml:space="preserve"> городского округа Сызрань на 2020 – 2026 годы предусмотрен</w:t>
            </w:r>
            <w:r>
              <w:rPr>
                <w:rFonts w:ascii="Times New Roman" w:hAnsi="Times New Roman"/>
                <w:sz w:val="26"/>
                <w:szCs w:val="26"/>
              </w:rPr>
              <w:t>а</w:t>
            </w:r>
            <w:r w:rsidR="00A947C6" w:rsidRPr="00AC0578">
              <w:rPr>
                <w:rFonts w:ascii="Times New Roman" w:hAnsi="Times New Roman"/>
                <w:sz w:val="26"/>
                <w:szCs w:val="26"/>
              </w:rPr>
              <w:t xml:space="preserve"> сумм</w:t>
            </w:r>
            <w:r>
              <w:rPr>
                <w:rFonts w:ascii="Times New Roman" w:hAnsi="Times New Roman"/>
                <w:sz w:val="26"/>
                <w:szCs w:val="26"/>
              </w:rPr>
              <w:t>а</w:t>
            </w:r>
            <w:r w:rsidR="00A947C6" w:rsidRPr="00AC0578">
              <w:rPr>
                <w:rFonts w:ascii="Times New Roman" w:hAnsi="Times New Roman"/>
                <w:sz w:val="26"/>
                <w:szCs w:val="26"/>
              </w:rPr>
              <w:t xml:space="preserve"> 2 600,0 тыс. рублей.</w:t>
            </w:r>
          </w:p>
        </w:tc>
      </w:tr>
      <w:tr w:rsidR="00A947C6" w:rsidRPr="00AC0578" w:rsidTr="004B6C09">
        <w:trPr>
          <w:trHeight w:val="2807"/>
        </w:trPr>
        <w:tc>
          <w:tcPr>
            <w:tcW w:w="2802" w:type="dxa"/>
            <w:shd w:val="clear" w:color="auto" w:fill="auto"/>
          </w:tcPr>
          <w:p w:rsidR="00A947C6" w:rsidRPr="00AC0578" w:rsidRDefault="00A947C6"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6826" w:type="dxa"/>
            <w:shd w:val="clear" w:color="auto" w:fill="auto"/>
          </w:tcPr>
          <w:p w:rsidR="00A947C6" w:rsidRPr="00AC0578" w:rsidRDefault="00A947C6" w:rsidP="004B6C09">
            <w:pPr>
              <w:spacing w:after="0" w:line="240" w:lineRule="auto"/>
              <w:jc w:val="both"/>
              <w:outlineLvl w:val="2"/>
              <w:rPr>
                <w:rFonts w:ascii="Times New Roman" w:hAnsi="Times New Roman"/>
                <w:sz w:val="26"/>
                <w:szCs w:val="26"/>
              </w:rPr>
            </w:pPr>
            <w:r w:rsidRPr="00AC0578">
              <w:rPr>
                <w:rFonts w:ascii="Times New Roman" w:hAnsi="Times New Roman"/>
                <w:sz w:val="26"/>
                <w:szCs w:val="26"/>
              </w:rPr>
              <w:t>Реализация проекта влияет на повышение финансовой грамотности молодежи, популяризацию предпринимательской деятельности, побуждени</w:t>
            </w:r>
            <w:r w:rsidR="003D0887">
              <w:rPr>
                <w:rFonts w:ascii="Times New Roman" w:hAnsi="Times New Roman"/>
                <w:sz w:val="26"/>
                <w:szCs w:val="26"/>
              </w:rPr>
              <w:t>е</w:t>
            </w:r>
            <w:r w:rsidRPr="00AC0578">
              <w:rPr>
                <w:rFonts w:ascii="Times New Roman" w:hAnsi="Times New Roman"/>
                <w:sz w:val="26"/>
                <w:szCs w:val="26"/>
              </w:rPr>
              <w:t xml:space="preserve"> молодежи к самореализации </w:t>
            </w:r>
            <w:r w:rsidR="00882B14">
              <w:rPr>
                <w:rFonts w:ascii="Times New Roman" w:hAnsi="Times New Roman"/>
                <w:sz w:val="26"/>
                <w:szCs w:val="26"/>
              </w:rPr>
              <w:t xml:space="preserve">в </w:t>
            </w:r>
            <w:r w:rsidRPr="00AC0578">
              <w:rPr>
                <w:rFonts w:ascii="Times New Roman" w:hAnsi="Times New Roman"/>
                <w:sz w:val="26"/>
                <w:szCs w:val="26"/>
              </w:rPr>
              <w:t>родно</w:t>
            </w:r>
            <w:r w:rsidR="00882B14">
              <w:rPr>
                <w:rFonts w:ascii="Times New Roman" w:hAnsi="Times New Roman"/>
                <w:sz w:val="26"/>
                <w:szCs w:val="26"/>
              </w:rPr>
              <w:t>м</w:t>
            </w:r>
            <w:r w:rsidRPr="00AC0578">
              <w:rPr>
                <w:rFonts w:ascii="Times New Roman" w:hAnsi="Times New Roman"/>
                <w:sz w:val="26"/>
                <w:szCs w:val="26"/>
              </w:rPr>
              <w:t xml:space="preserve"> город</w:t>
            </w:r>
            <w:r w:rsidR="00882B14">
              <w:rPr>
                <w:rFonts w:ascii="Times New Roman" w:hAnsi="Times New Roman"/>
                <w:sz w:val="26"/>
                <w:szCs w:val="26"/>
              </w:rPr>
              <w:t>е</w:t>
            </w:r>
            <w:r w:rsidRPr="00AC0578">
              <w:rPr>
                <w:rFonts w:ascii="Times New Roman" w:hAnsi="Times New Roman"/>
                <w:sz w:val="26"/>
                <w:szCs w:val="26"/>
              </w:rPr>
              <w:t>, а также формирование положительного опыта взаимодействи</w:t>
            </w:r>
            <w:r w:rsidR="003D0887">
              <w:rPr>
                <w:rFonts w:ascii="Times New Roman" w:hAnsi="Times New Roman"/>
                <w:sz w:val="26"/>
                <w:szCs w:val="26"/>
              </w:rPr>
              <w:t>я</w:t>
            </w:r>
            <w:r w:rsidRPr="00AC0578">
              <w:rPr>
                <w:rFonts w:ascii="Times New Roman" w:hAnsi="Times New Roman"/>
                <w:sz w:val="26"/>
                <w:szCs w:val="26"/>
              </w:rPr>
              <w:t xml:space="preserve"> с органами власти.</w:t>
            </w:r>
          </w:p>
          <w:p w:rsidR="00A947C6" w:rsidRPr="00AC0578" w:rsidRDefault="00A947C6" w:rsidP="004B6C09">
            <w:pPr>
              <w:spacing w:after="0" w:line="240" w:lineRule="auto"/>
              <w:jc w:val="both"/>
              <w:outlineLvl w:val="2"/>
              <w:rPr>
                <w:rFonts w:ascii="Times New Roman" w:hAnsi="Times New Roman"/>
                <w:sz w:val="26"/>
                <w:szCs w:val="26"/>
              </w:rPr>
            </w:pPr>
            <w:r w:rsidRPr="00AC0578">
              <w:rPr>
                <w:rFonts w:ascii="Times New Roman" w:hAnsi="Times New Roman"/>
                <w:sz w:val="26"/>
                <w:szCs w:val="26"/>
              </w:rPr>
              <w:t>90% участников приняли решение остаться и осуществлять свою деятельность в городе.</w:t>
            </w:r>
          </w:p>
          <w:p w:rsidR="00A947C6" w:rsidRPr="00AC0578" w:rsidRDefault="00A947C6" w:rsidP="004B6C09">
            <w:pPr>
              <w:spacing w:after="0" w:line="240" w:lineRule="auto"/>
              <w:jc w:val="both"/>
              <w:outlineLvl w:val="2"/>
              <w:rPr>
                <w:rFonts w:ascii="Times New Roman" w:hAnsi="Times New Roman"/>
                <w:sz w:val="26"/>
                <w:szCs w:val="26"/>
              </w:rPr>
            </w:pPr>
            <w:r w:rsidRPr="00AC0578">
              <w:rPr>
                <w:rFonts w:ascii="Times New Roman" w:hAnsi="Times New Roman"/>
                <w:bCs/>
                <w:sz w:val="26"/>
                <w:szCs w:val="26"/>
                <w:lang w:eastAsia="x-none"/>
              </w:rPr>
              <w:t xml:space="preserve">В 2023 году городской проект «Думай о будущем» признан победителем Всероссийского конкурса «Лучшая муниципальная практика» в номинации «Муниципальная </w:t>
            </w:r>
            <w:r w:rsidRPr="00AC0578">
              <w:rPr>
                <w:rFonts w:ascii="Times New Roman" w:hAnsi="Times New Roman"/>
                <w:bCs/>
                <w:sz w:val="26"/>
                <w:szCs w:val="26"/>
                <w:lang w:eastAsia="x-none"/>
              </w:rPr>
              <w:lastRenderedPageBreak/>
              <w:t>экономическая политика и управление муниципальными финансами»</w:t>
            </w:r>
          </w:p>
        </w:tc>
      </w:tr>
      <w:tr w:rsidR="00A947C6" w:rsidRPr="00AC0578" w:rsidTr="004B6C09">
        <w:trPr>
          <w:trHeight w:val="706"/>
        </w:trPr>
        <w:tc>
          <w:tcPr>
            <w:tcW w:w="2802" w:type="dxa"/>
            <w:shd w:val="clear" w:color="auto" w:fill="auto"/>
          </w:tcPr>
          <w:p w:rsidR="00A947C6" w:rsidRPr="00AC0578" w:rsidRDefault="00A947C6"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Контактные данные ответственного лица</w:t>
            </w:r>
          </w:p>
        </w:tc>
        <w:tc>
          <w:tcPr>
            <w:tcW w:w="6826" w:type="dxa"/>
            <w:shd w:val="clear" w:color="auto" w:fill="auto"/>
          </w:tcPr>
          <w:p w:rsidR="00A947C6" w:rsidRPr="00AC0578" w:rsidRDefault="00A947C6"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Руководитель Управления экономического развития и инвестиций Администрации городского округа Сызрань – </w:t>
            </w:r>
            <w:proofErr w:type="spellStart"/>
            <w:r w:rsidRPr="00AC0578">
              <w:rPr>
                <w:rFonts w:ascii="Times New Roman" w:hAnsi="Times New Roman"/>
                <w:sz w:val="26"/>
                <w:szCs w:val="26"/>
              </w:rPr>
              <w:t>Залазин</w:t>
            </w:r>
            <w:proofErr w:type="spellEnd"/>
            <w:r w:rsidRPr="00AC0578">
              <w:rPr>
                <w:rFonts w:ascii="Times New Roman" w:hAnsi="Times New Roman"/>
                <w:sz w:val="26"/>
                <w:szCs w:val="26"/>
              </w:rPr>
              <w:t xml:space="preserve"> Павел Александрович</w:t>
            </w:r>
          </w:p>
          <w:p w:rsidR="00A947C6" w:rsidRPr="00AC0578" w:rsidRDefault="00A947C6"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8-927-217-70-79</w:t>
            </w:r>
          </w:p>
        </w:tc>
      </w:tr>
    </w:tbl>
    <w:p w:rsidR="00B65D8B" w:rsidRPr="00AC0578" w:rsidRDefault="00B65D8B" w:rsidP="00B65D8B">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4967"/>
      </w:tblGrid>
      <w:tr w:rsidR="00B65D8B" w:rsidRPr="00AC0578" w:rsidTr="004B6C09">
        <w:tc>
          <w:tcPr>
            <w:tcW w:w="9628" w:type="dxa"/>
            <w:gridSpan w:val="2"/>
            <w:shd w:val="clear" w:color="auto" w:fill="FFFFFF"/>
          </w:tcPr>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Наименование практики (проекта):</w:t>
            </w:r>
          </w:p>
          <w:p w:rsidR="00B65D8B" w:rsidRPr="00585567" w:rsidRDefault="00B65D8B" w:rsidP="004B6C09">
            <w:pPr>
              <w:adjustRightInd w:val="0"/>
              <w:spacing w:after="0" w:line="240" w:lineRule="auto"/>
              <w:contextualSpacing/>
              <w:rPr>
                <w:rFonts w:ascii="Times New Roman" w:hAnsi="Times New Roman"/>
                <w:b/>
                <w:bCs/>
                <w:sz w:val="26"/>
                <w:szCs w:val="26"/>
                <w:shd w:val="clear" w:color="auto" w:fill="FFFFFF"/>
              </w:rPr>
            </w:pPr>
            <w:r w:rsidRPr="00585567">
              <w:rPr>
                <w:rFonts w:ascii="Times New Roman" w:hAnsi="Times New Roman"/>
                <w:b/>
                <w:bCs/>
                <w:sz w:val="26"/>
                <w:szCs w:val="26"/>
                <w:shd w:val="clear" w:color="auto" w:fill="FFFFFF"/>
              </w:rPr>
              <w:t>Всероссийский фестиваль-конкурс театров моды и студий костюма «Лаборатория моды»</w:t>
            </w:r>
          </w:p>
        </w:tc>
      </w:tr>
      <w:tr w:rsidR="00B65D8B" w:rsidRPr="00AC0578" w:rsidTr="004B6C09">
        <w:trPr>
          <w:trHeight w:val="716"/>
        </w:trPr>
        <w:tc>
          <w:tcPr>
            <w:tcW w:w="4503" w:type="dxa"/>
            <w:shd w:val="clear" w:color="auto" w:fill="auto"/>
          </w:tcPr>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B65D8B" w:rsidRPr="00AC0578" w:rsidRDefault="00B65D8B"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sz w:val="26"/>
                <w:szCs w:val="26"/>
              </w:rPr>
              <w:t xml:space="preserve">МБУ «Социокультурный досуговый комплекс» </w:t>
            </w:r>
            <w:proofErr w:type="spellStart"/>
            <w:r w:rsidRPr="00AC0578">
              <w:rPr>
                <w:rFonts w:ascii="Times New Roman" w:hAnsi="Times New Roman"/>
                <w:sz w:val="26"/>
                <w:szCs w:val="26"/>
              </w:rPr>
              <w:t>г.о</w:t>
            </w:r>
            <w:proofErr w:type="spellEnd"/>
            <w:r w:rsidRPr="00AC0578">
              <w:rPr>
                <w:rFonts w:ascii="Times New Roman" w:hAnsi="Times New Roman"/>
                <w:sz w:val="26"/>
                <w:szCs w:val="26"/>
              </w:rPr>
              <w:t>. Чапаевск</w:t>
            </w:r>
          </w:p>
        </w:tc>
      </w:tr>
      <w:tr w:rsidR="00B65D8B" w:rsidRPr="00AC0578" w:rsidTr="004B6C09">
        <w:trPr>
          <w:trHeight w:val="1073"/>
        </w:trPr>
        <w:tc>
          <w:tcPr>
            <w:tcW w:w="4503" w:type="dxa"/>
            <w:shd w:val="clear" w:color="auto" w:fill="auto"/>
          </w:tcPr>
          <w:p w:rsidR="00B65D8B" w:rsidRPr="00AC0578" w:rsidRDefault="00B65D8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B65D8B" w:rsidRPr="00AC0578" w:rsidRDefault="00B65D8B" w:rsidP="004B6C09">
            <w:pPr>
              <w:rPr>
                <w:rFonts w:ascii="Times New Roman" w:hAnsi="Times New Roman"/>
                <w:sz w:val="26"/>
                <w:szCs w:val="26"/>
              </w:rPr>
            </w:pPr>
            <w:r w:rsidRPr="00AC0578">
              <w:rPr>
                <w:rFonts w:ascii="Times New Roman" w:hAnsi="Times New Roman"/>
                <w:sz w:val="26"/>
                <w:szCs w:val="26"/>
              </w:rPr>
              <w:t xml:space="preserve">МБУ «Социокультурный досуговый комплекс» </w:t>
            </w:r>
            <w:proofErr w:type="spellStart"/>
            <w:r w:rsidRPr="00AC0578">
              <w:rPr>
                <w:rFonts w:ascii="Times New Roman" w:hAnsi="Times New Roman"/>
                <w:sz w:val="26"/>
                <w:szCs w:val="26"/>
              </w:rPr>
              <w:t>г.о.Чапаевск</w:t>
            </w:r>
            <w:proofErr w:type="spellEnd"/>
          </w:p>
        </w:tc>
      </w:tr>
      <w:tr w:rsidR="00B65D8B" w:rsidRPr="00AC0578" w:rsidTr="009F6868">
        <w:trPr>
          <w:trHeight w:val="927"/>
        </w:trPr>
        <w:tc>
          <w:tcPr>
            <w:tcW w:w="4503" w:type="dxa"/>
            <w:shd w:val="clear" w:color="auto" w:fill="auto"/>
          </w:tcPr>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B65D8B" w:rsidRPr="00AC0578" w:rsidRDefault="00B65D8B"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Цели:</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вовлечение жителей и гостей Самарской области в культурные процессы, происходящие на ее территории;</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формирование единого культурного пространства и позитивного имиджа Самарской области;</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воспитание у детей и молодежи интереса к изучению культуры и истории моды.</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Выгодополучатели: жители города и области.</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Этапы реализации:</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Январь-февраль ежегодно с 2021 года.</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Срок реализации:</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Один день (очное выступление участников, оценка конкурсных выступлений членами жюри, в состав которого входят деятели культуры искусства, награждение).</w:t>
            </w:r>
          </w:p>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Объем и источники финансирования:</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муниципальная программа «Развитие культуры городского округа Чапаевск» на 2018-2026 годы</w:t>
            </w:r>
          </w:p>
        </w:tc>
      </w:tr>
      <w:tr w:rsidR="00B65D8B" w:rsidRPr="00AC0578" w:rsidTr="004B6C09">
        <w:trPr>
          <w:trHeight w:val="1031"/>
        </w:trPr>
        <w:tc>
          <w:tcPr>
            <w:tcW w:w="4503" w:type="dxa"/>
            <w:shd w:val="clear" w:color="auto" w:fill="auto"/>
          </w:tcPr>
          <w:p w:rsidR="00B65D8B" w:rsidRPr="00AC0578" w:rsidRDefault="00B65D8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125" w:type="dxa"/>
            <w:shd w:val="clear" w:color="auto" w:fill="auto"/>
          </w:tcPr>
          <w:p w:rsidR="00B65D8B" w:rsidRPr="00AC0578" w:rsidRDefault="00B65D8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Создание условий для творческого общения, обмена опытом и идеями между авторами и творческими коллективами в области художественного проектирования костюма</w:t>
            </w:r>
          </w:p>
        </w:tc>
      </w:tr>
      <w:tr w:rsidR="00B65D8B" w:rsidRPr="00AC0578" w:rsidTr="004B6C09">
        <w:trPr>
          <w:trHeight w:val="706"/>
        </w:trPr>
        <w:tc>
          <w:tcPr>
            <w:tcW w:w="4503" w:type="dxa"/>
            <w:shd w:val="clear" w:color="auto" w:fill="auto"/>
          </w:tcPr>
          <w:p w:rsidR="00B65D8B" w:rsidRPr="00AC0578" w:rsidRDefault="00B65D8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B65D8B" w:rsidRPr="00AC0578" w:rsidRDefault="00B65D8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 xml:space="preserve">Фильченкова Татьяна Евгеньевна, директор МБУ «Социокультурный досуговый комплекс» </w:t>
            </w:r>
            <w:proofErr w:type="spellStart"/>
            <w:r w:rsidRPr="00AC0578">
              <w:rPr>
                <w:rFonts w:ascii="Times New Roman" w:hAnsi="Times New Roman"/>
                <w:sz w:val="26"/>
                <w:szCs w:val="26"/>
              </w:rPr>
              <w:t>г.о</w:t>
            </w:r>
            <w:proofErr w:type="spellEnd"/>
            <w:r w:rsidRPr="00AC0578">
              <w:rPr>
                <w:rFonts w:ascii="Times New Roman" w:hAnsi="Times New Roman"/>
                <w:sz w:val="26"/>
                <w:szCs w:val="26"/>
              </w:rPr>
              <w:t xml:space="preserve">. Чапаевск. </w:t>
            </w:r>
          </w:p>
          <w:p w:rsidR="00B65D8B" w:rsidRPr="00AC0578" w:rsidRDefault="00B65D8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Тел.: 8(84639) 2-26-07</w:t>
            </w:r>
          </w:p>
        </w:tc>
      </w:tr>
    </w:tbl>
    <w:p w:rsidR="00B65D8B" w:rsidRPr="00AC0578" w:rsidRDefault="00B65D8B" w:rsidP="00B65D8B">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4967"/>
      </w:tblGrid>
      <w:tr w:rsidR="00B65D8B" w:rsidRPr="00AC0578" w:rsidTr="004B6C09">
        <w:tc>
          <w:tcPr>
            <w:tcW w:w="9628" w:type="dxa"/>
            <w:gridSpan w:val="2"/>
            <w:shd w:val="clear" w:color="auto" w:fill="FFFFFF"/>
          </w:tcPr>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Наименование практики (проекта):</w:t>
            </w:r>
          </w:p>
          <w:p w:rsidR="00B65D8B" w:rsidRPr="00E814CC" w:rsidRDefault="00B65D8B" w:rsidP="004B6C09">
            <w:pPr>
              <w:adjustRightInd w:val="0"/>
              <w:spacing w:after="0" w:line="240" w:lineRule="auto"/>
              <w:contextualSpacing/>
              <w:rPr>
                <w:rFonts w:ascii="Times New Roman" w:hAnsi="Times New Roman"/>
                <w:b/>
                <w:bCs/>
                <w:sz w:val="26"/>
                <w:szCs w:val="26"/>
                <w:shd w:val="clear" w:color="auto" w:fill="FFFFFF"/>
              </w:rPr>
            </w:pPr>
            <w:r w:rsidRPr="00E814CC">
              <w:rPr>
                <w:rFonts w:ascii="Times New Roman" w:hAnsi="Times New Roman"/>
                <w:b/>
                <w:bCs/>
                <w:sz w:val="26"/>
                <w:szCs w:val="26"/>
                <w:shd w:val="clear" w:color="auto" w:fill="FFFFFF"/>
              </w:rPr>
              <w:t>Всероссийский фестиваль-конкурс цирковых коллективов «Цирк зажигает огни»</w:t>
            </w:r>
          </w:p>
        </w:tc>
      </w:tr>
      <w:tr w:rsidR="00B65D8B" w:rsidRPr="00AC0578" w:rsidTr="004B6C09">
        <w:trPr>
          <w:trHeight w:val="716"/>
        </w:trPr>
        <w:tc>
          <w:tcPr>
            <w:tcW w:w="4503" w:type="dxa"/>
            <w:shd w:val="clear" w:color="auto" w:fill="auto"/>
          </w:tcPr>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B65D8B" w:rsidRPr="00AC0578" w:rsidRDefault="00B65D8B"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sz w:val="26"/>
                <w:szCs w:val="26"/>
              </w:rPr>
              <w:t xml:space="preserve">МБУ «Социокультурный досуговый комплекс» </w:t>
            </w:r>
            <w:proofErr w:type="spellStart"/>
            <w:r w:rsidRPr="00AC0578">
              <w:rPr>
                <w:rFonts w:ascii="Times New Roman" w:hAnsi="Times New Roman"/>
                <w:sz w:val="26"/>
                <w:szCs w:val="26"/>
              </w:rPr>
              <w:t>г.о</w:t>
            </w:r>
            <w:proofErr w:type="spellEnd"/>
            <w:r w:rsidRPr="00AC0578">
              <w:rPr>
                <w:rFonts w:ascii="Times New Roman" w:hAnsi="Times New Roman"/>
                <w:sz w:val="26"/>
                <w:szCs w:val="26"/>
              </w:rPr>
              <w:t>. Чапаевск</w:t>
            </w:r>
          </w:p>
        </w:tc>
      </w:tr>
      <w:tr w:rsidR="00B65D8B" w:rsidRPr="00AC0578" w:rsidTr="004B6C09">
        <w:trPr>
          <w:trHeight w:val="1073"/>
        </w:trPr>
        <w:tc>
          <w:tcPr>
            <w:tcW w:w="4503" w:type="dxa"/>
            <w:shd w:val="clear" w:color="auto" w:fill="auto"/>
          </w:tcPr>
          <w:p w:rsidR="00B65D8B" w:rsidRPr="00AC0578" w:rsidRDefault="00B65D8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B65D8B" w:rsidRPr="00AC0578" w:rsidRDefault="00B65D8B" w:rsidP="004B6C09">
            <w:pPr>
              <w:rPr>
                <w:rFonts w:ascii="Times New Roman" w:hAnsi="Times New Roman"/>
                <w:sz w:val="26"/>
                <w:szCs w:val="26"/>
              </w:rPr>
            </w:pPr>
            <w:r w:rsidRPr="00AC0578">
              <w:rPr>
                <w:rFonts w:ascii="Times New Roman" w:hAnsi="Times New Roman"/>
                <w:sz w:val="26"/>
                <w:szCs w:val="26"/>
              </w:rPr>
              <w:t xml:space="preserve">МБУ «Социокультурный досуговый комплекс» </w:t>
            </w:r>
            <w:proofErr w:type="spellStart"/>
            <w:r w:rsidRPr="00AC0578">
              <w:rPr>
                <w:rFonts w:ascii="Times New Roman" w:hAnsi="Times New Roman"/>
                <w:sz w:val="26"/>
                <w:szCs w:val="26"/>
              </w:rPr>
              <w:t>г.о.Чапаевск</w:t>
            </w:r>
            <w:proofErr w:type="spellEnd"/>
          </w:p>
        </w:tc>
      </w:tr>
      <w:tr w:rsidR="00B65D8B" w:rsidRPr="00AC0578" w:rsidTr="004B6C09">
        <w:trPr>
          <w:trHeight w:val="416"/>
        </w:trPr>
        <w:tc>
          <w:tcPr>
            <w:tcW w:w="4503" w:type="dxa"/>
            <w:shd w:val="clear" w:color="auto" w:fill="auto"/>
          </w:tcPr>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B65D8B" w:rsidRPr="00AC0578" w:rsidRDefault="00B65D8B"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Цели:</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сохранение и развитие традиций циркового искусства;</w:t>
            </w:r>
          </w:p>
          <w:p w:rsidR="00B65D8B" w:rsidRPr="00AC0578" w:rsidRDefault="00B65D8B" w:rsidP="004B6C09">
            <w:pPr>
              <w:pStyle w:val="a3"/>
              <w:ind w:left="0"/>
              <w:rPr>
                <w:sz w:val="26"/>
                <w:szCs w:val="26"/>
                <w:lang w:bidi="he-IL"/>
              </w:rPr>
            </w:pPr>
            <w:r w:rsidRPr="00AC0578">
              <w:rPr>
                <w:sz w:val="26"/>
                <w:szCs w:val="26"/>
              </w:rPr>
              <w:t xml:space="preserve">- создание новой творческой площадки </w:t>
            </w:r>
            <w:r w:rsidRPr="00AC0578">
              <w:rPr>
                <w:sz w:val="26"/>
                <w:szCs w:val="26"/>
                <w:lang w:bidi="he-IL"/>
              </w:rPr>
              <w:t>для развития и привлечения талантливых детей и молодёжи;</w:t>
            </w:r>
          </w:p>
          <w:p w:rsidR="00B65D8B" w:rsidRPr="00AC0578" w:rsidRDefault="00B65D8B" w:rsidP="004B6C09">
            <w:pPr>
              <w:pStyle w:val="a3"/>
              <w:ind w:left="0"/>
              <w:rPr>
                <w:sz w:val="26"/>
                <w:szCs w:val="26"/>
              </w:rPr>
            </w:pPr>
            <w:r w:rsidRPr="00AC0578">
              <w:rPr>
                <w:sz w:val="26"/>
                <w:szCs w:val="26"/>
                <w:lang w:bidi="he-IL"/>
              </w:rPr>
              <w:t>-</w:t>
            </w:r>
            <w:r w:rsidRPr="00AC0578">
              <w:rPr>
                <w:sz w:val="26"/>
                <w:szCs w:val="26"/>
              </w:rPr>
              <w:t xml:space="preserve"> содействие воспитанию здорового образа жизни молодежи и вовлечению их в сферу циркового искусства.</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Выгодополучатели: жители города и РФ.</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Этапы реализации:</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1 этап – прием заявок;</w:t>
            </w:r>
          </w:p>
          <w:p w:rsidR="00B65D8B" w:rsidRPr="00AC0578" w:rsidRDefault="00B65D8B" w:rsidP="004B6C09">
            <w:pPr>
              <w:adjustRightInd w:val="0"/>
              <w:spacing w:after="0" w:line="240" w:lineRule="auto"/>
              <w:contextualSpacing/>
              <w:rPr>
                <w:rFonts w:ascii="Times New Roman" w:eastAsia="Times New Roman" w:hAnsi="Times New Roman"/>
                <w:sz w:val="26"/>
                <w:szCs w:val="26"/>
                <w:lang w:eastAsia="ru-RU"/>
              </w:rPr>
            </w:pPr>
            <w:r w:rsidRPr="00AC0578">
              <w:rPr>
                <w:rFonts w:ascii="Times New Roman" w:hAnsi="Times New Roman"/>
                <w:sz w:val="26"/>
                <w:szCs w:val="26"/>
              </w:rPr>
              <w:t xml:space="preserve">2 этап – </w:t>
            </w:r>
            <w:r w:rsidRPr="00AC0578">
              <w:rPr>
                <w:rFonts w:ascii="Times New Roman" w:eastAsia="Times New Roman" w:hAnsi="Times New Roman"/>
                <w:sz w:val="26"/>
                <w:szCs w:val="26"/>
                <w:lang w:eastAsia="ru-RU"/>
              </w:rPr>
              <w:t>заезд участников, репетиции на сцене;</w:t>
            </w:r>
          </w:p>
          <w:p w:rsidR="00B65D8B" w:rsidRPr="00AC0578" w:rsidRDefault="00B65D8B" w:rsidP="004B6C09">
            <w:pPr>
              <w:adjustRightInd w:val="0"/>
              <w:spacing w:after="0" w:line="240" w:lineRule="auto"/>
              <w:contextualSpacing/>
              <w:rPr>
                <w:rFonts w:ascii="Times New Roman" w:eastAsia="Times New Roman" w:hAnsi="Times New Roman"/>
                <w:sz w:val="26"/>
                <w:szCs w:val="26"/>
                <w:lang w:eastAsia="ru-RU"/>
              </w:rPr>
            </w:pPr>
            <w:r w:rsidRPr="00AC0578">
              <w:rPr>
                <w:rFonts w:ascii="Times New Roman" w:eastAsia="Times New Roman" w:hAnsi="Times New Roman"/>
                <w:sz w:val="26"/>
                <w:szCs w:val="26"/>
                <w:lang w:eastAsia="ru-RU"/>
              </w:rPr>
              <w:t>3 этап – регистрация, конкурсная программа;</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eastAsia="Times New Roman" w:hAnsi="Times New Roman"/>
                <w:sz w:val="26"/>
                <w:szCs w:val="26"/>
                <w:lang w:eastAsia="ru-RU"/>
              </w:rPr>
              <w:t>4 этап – мастер-классы, круглый стол, гала-концерт, награждение.</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Срок реализации:</w:t>
            </w:r>
          </w:p>
          <w:p w:rsidR="00B65D8B" w:rsidRPr="00AC0578" w:rsidRDefault="00B65D8B"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октябрь-ноябрь ежегодно с 2018 года.</w:t>
            </w:r>
          </w:p>
          <w:p w:rsidR="00B65D8B" w:rsidRPr="00AC0578" w:rsidRDefault="00B65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Объем и источники финансирования: </w:t>
            </w:r>
            <w:r w:rsidRPr="00AC0578">
              <w:rPr>
                <w:rFonts w:ascii="Times New Roman" w:hAnsi="Times New Roman"/>
                <w:sz w:val="26"/>
                <w:szCs w:val="26"/>
              </w:rPr>
              <w:t>муниципальная программа «Развитие культуры городского округа Чапаевск» на 2018-2026 годы</w:t>
            </w:r>
          </w:p>
        </w:tc>
      </w:tr>
      <w:tr w:rsidR="00B65D8B" w:rsidRPr="00AC0578" w:rsidTr="004B6C09">
        <w:trPr>
          <w:trHeight w:val="1031"/>
        </w:trPr>
        <w:tc>
          <w:tcPr>
            <w:tcW w:w="4503" w:type="dxa"/>
            <w:shd w:val="clear" w:color="auto" w:fill="auto"/>
          </w:tcPr>
          <w:p w:rsidR="00B65D8B" w:rsidRPr="00AC0578" w:rsidRDefault="00B65D8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125" w:type="dxa"/>
            <w:shd w:val="clear" w:color="auto" w:fill="auto"/>
          </w:tcPr>
          <w:p w:rsidR="00B65D8B" w:rsidRPr="00AC0578" w:rsidRDefault="00B65D8B" w:rsidP="004B6C09">
            <w:pPr>
              <w:spacing w:after="0" w:line="240" w:lineRule="auto"/>
              <w:rPr>
                <w:rFonts w:ascii="Times New Roman" w:eastAsia="Times New Roman" w:hAnsi="Times New Roman"/>
                <w:sz w:val="26"/>
                <w:szCs w:val="26"/>
                <w:lang w:eastAsia="ru-RU"/>
              </w:rPr>
            </w:pPr>
            <w:r w:rsidRPr="00AC0578">
              <w:rPr>
                <w:rFonts w:ascii="Times New Roman" w:eastAsia="Times New Roman" w:hAnsi="Times New Roman"/>
                <w:sz w:val="26"/>
                <w:szCs w:val="26"/>
                <w:lang w:eastAsia="ru-RU"/>
              </w:rPr>
              <w:t>Обеспечение культурного обмена между самодеятельными цирковыми коллективами Самарской области и Российской Федерации</w:t>
            </w:r>
          </w:p>
        </w:tc>
      </w:tr>
      <w:tr w:rsidR="00B65D8B" w:rsidRPr="00AC0578" w:rsidTr="004B6C09">
        <w:trPr>
          <w:trHeight w:val="706"/>
        </w:trPr>
        <w:tc>
          <w:tcPr>
            <w:tcW w:w="4503" w:type="dxa"/>
            <w:shd w:val="clear" w:color="auto" w:fill="auto"/>
          </w:tcPr>
          <w:p w:rsidR="00B65D8B" w:rsidRPr="00AC0578" w:rsidRDefault="00B65D8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Контактные данные ответственного лица</w:t>
            </w:r>
          </w:p>
        </w:tc>
        <w:tc>
          <w:tcPr>
            <w:tcW w:w="5125" w:type="dxa"/>
            <w:shd w:val="clear" w:color="auto" w:fill="auto"/>
          </w:tcPr>
          <w:p w:rsidR="00B65D8B" w:rsidRPr="00AC0578" w:rsidRDefault="00B65D8B" w:rsidP="004B6C09">
            <w:pPr>
              <w:spacing w:after="0" w:line="240" w:lineRule="auto"/>
              <w:contextualSpacing/>
              <w:rPr>
                <w:rFonts w:ascii="Times New Roman" w:hAnsi="Times New Roman"/>
                <w:sz w:val="26"/>
                <w:szCs w:val="26"/>
              </w:rPr>
            </w:pPr>
            <w:r w:rsidRPr="00AC0578">
              <w:rPr>
                <w:rFonts w:ascii="Times New Roman" w:hAnsi="Times New Roman"/>
                <w:sz w:val="26"/>
                <w:szCs w:val="26"/>
              </w:rPr>
              <w:t xml:space="preserve">Фильченкова Татьяна Евгеньевна, директор МБУ «Социокультурный досуговый комплекс» </w:t>
            </w:r>
            <w:proofErr w:type="spellStart"/>
            <w:r w:rsidRPr="00AC0578">
              <w:rPr>
                <w:rFonts w:ascii="Times New Roman" w:hAnsi="Times New Roman"/>
                <w:sz w:val="26"/>
                <w:szCs w:val="26"/>
              </w:rPr>
              <w:t>г.о</w:t>
            </w:r>
            <w:proofErr w:type="spellEnd"/>
            <w:r w:rsidRPr="00AC0578">
              <w:rPr>
                <w:rFonts w:ascii="Times New Roman" w:hAnsi="Times New Roman"/>
                <w:sz w:val="26"/>
                <w:szCs w:val="26"/>
              </w:rPr>
              <w:t xml:space="preserve">. Чапаевск. </w:t>
            </w:r>
          </w:p>
          <w:p w:rsidR="00B65D8B" w:rsidRPr="00AC0578" w:rsidRDefault="00B65D8B"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Тел.: 8(84639) 2-26-07</w:t>
            </w:r>
          </w:p>
        </w:tc>
      </w:tr>
    </w:tbl>
    <w:p w:rsidR="00E96BD4" w:rsidRPr="00AC0578" w:rsidRDefault="00E96BD4" w:rsidP="001F7407">
      <w:pPr>
        <w:jc w:val="cente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4882"/>
        <w:gridCol w:w="9"/>
      </w:tblGrid>
      <w:tr w:rsidR="00B71537" w:rsidRPr="00AC0578" w:rsidTr="004B6C09">
        <w:tc>
          <w:tcPr>
            <w:tcW w:w="9778" w:type="dxa"/>
            <w:gridSpan w:val="3"/>
            <w:shd w:val="clear" w:color="auto" w:fill="FFFFFF"/>
          </w:tcPr>
          <w:p w:rsidR="00B71537" w:rsidRPr="00AC0578" w:rsidRDefault="00B71537" w:rsidP="004B6C09">
            <w:pPr>
              <w:adjustRightInd w:val="0"/>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rPr>
              <w:t>Наименование практики (проекта):</w:t>
            </w:r>
            <w:r w:rsidRPr="00AC0578">
              <w:rPr>
                <w:rFonts w:ascii="Times New Roman" w:hAnsi="Times New Roman"/>
                <w:sz w:val="26"/>
                <w:szCs w:val="26"/>
              </w:rPr>
              <w:t xml:space="preserve"> </w:t>
            </w:r>
            <w:r w:rsidRPr="00F0329B">
              <w:rPr>
                <w:rFonts w:ascii="Times New Roman" w:hAnsi="Times New Roman"/>
                <w:b/>
                <w:bCs/>
                <w:sz w:val="26"/>
                <w:szCs w:val="26"/>
              </w:rPr>
              <w:t>Развитие конного спорта</w:t>
            </w:r>
          </w:p>
        </w:tc>
      </w:tr>
      <w:tr w:rsidR="00B71537" w:rsidRPr="00AC0578" w:rsidTr="004B6C09">
        <w:trPr>
          <w:gridAfter w:val="1"/>
          <w:wAfter w:w="9" w:type="dxa"/>
          <w:trHeight w:val="459"/>
        </w:trPr>
        <w:tc>
          <w:tcPr>
            <w:tcW w:w="4644" w:type="dxa"/>
            <w:shd w:val="clear" w:color="auto" w:fill="auto"/>
          </w:tcPr>
          <w:p w:rsidR="00B71537" w:rsidRPr="00AC0578" w:rsidRDefault="00B7153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B71537" w:rsidRPr="00AC0578" w:rsidRDefault="00B71537" w:rsidP="004B6C09">
            <w:pPr>
              <w:spacing w:after="0" w:line="240" w:lineRule="auto"/>
              <w:contextualSpacing/>
              <w:jc w:val="center"/>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Борский</w:t>
            </w:r>
          </w:p>
        </w:tc>
      </w:tr>
      <w:tr w:rsidR="00B71537" w:rsidRPr="00AC0578" w:rsidTr="004B6C09">
        <w:trPr>
          <w:gridAfter w:val="1"/>
          <w:wAfter w:w="9" w:type="dxa"/>
          <w:trHeight w:val="609"/>
        </w:trPr>
        <w:tc>
          <w:tcPr>
            <w:tcW w:w="4644" w:type="dxa"/>
            <w:shd w:val="clear" w:color="auto" w:fill="auto"/>
          </w:tcPr>
          <w:p w:rsidR="00B71537" w:rsidRPr="00AC0578" w:rsidRDefault="00B7153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B71537" w:rsidRPr="00AC0578" w:rsidRDefault="00B71537" w:rsidP="004B6C09">
            <w:pPr>
              <w:rPr>
                <w:rFonts w:ascii="Times New Roman" w:hAnsi="Times New Roman"/>
                <w:sz w:val="26"/>
                <w:szCs w:val="26"/>
              </w:rPr>
            </w:pPr>
          </w:p>
        </w:tc>
      </w:tr>
      <w:tr w:rsidR="00B71537" w:rsidRPr="00AC0578" w:rsidTr="004B6C09">
        <w:trPr>
          <w:gridAfter w:val="1"/>
          <w:wAfter w:w="9" w:type="dxa"/>
          <w:trHeight w:val="1837"/>
        </w:trPr>
        <w:tc>
          <w:tcPr>
            <w:tcW w:w="4644" w:type="dxa"/>
            <w:shd w:val="clear" w:color="auto" w:fill="auto"/>
          </w:tcPr>
          <w:p w:rsidR="00B71537" w:rsidRPr="00AC0578" w:rsidRDefault="00B7153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B71537" w:rsidRPr="00AC0578" w:rsidRDefault="00B7153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B71537" w:rsidRPr="00AC0578" w:rsidRDefault="00B7153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B71537" w:rsidRPr="00AC0578" w:rsidRDefault="00B7153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B71537" w:rsidRPr="00AC0578" w:rsidRDefault="00B7153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B71537" w:rsidRPr="00AC0578" w:rsidRDefault="00B71537"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B71537" w:rsidRPr="00AC0578" w:rsidRDefault="00B71537"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B71537" w:rsidRPr="00AC0578" w:rsidRDefault="00B71537"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Привлечение к занятиям спортом с раннего возраста.</w:t>
            </w:r>
          </w:p>
          <w:p w:rsidR="00B71537" w:rsidRPr="00AC0578" w:rsidRDefault="00B71537"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В Борском районе на базе детско-юношеской спортивной школы ребята активно занимаются конным спортом. </w:t>
            </w:r>
            <w:r w:rsidR="0018661F" w:rsidRPr="00AC0578">
              <w:rPr>
                <w:rFonts w:ascii="Times New Roman" w:hAnsi="Times New Roman"/>
                <w:sz w:val="26"/>
                <w:szCs w:val="26"/>
              </w:rPr>
              <w:t>Ежегодно на</w:t>
            </w:r>
            <w:r w:rsidRPr="00AC0578">
              <w:rPr>
                <w:rFonts w:ascii="Times New Roman" w:hAnsi="Times New Roman"/>
                <w:sz w:val="26"/>
                <w:szCs w:val="26"/>
              </w:rPr>
              <w:t xml:space="preserve"> территории района проводятся соревнования различных уровней.</w:t>
            </w:r>
          </w:p>
        </w:tc>
      </w:tr>
      <w:tr w:rsidR="00B71537" w:rsidRPr="00AC0578" w:rsidTr="004B6C09">
        <w:trPr>
          <w:gridAfter w:val="1"/>
          <w:wAfter w:w="9" w:type="dxa"/>
          <w:trHeight w:val="603"/>
        </w:trPr>
        <w:tc>
          <w:tcPr>
            <w:tcW w:w="4644" w:type="dxa"/>
            <w:shd w:val="clear" w:color="auto" w:fill="auto"/>
          </w:tcPr>
          <w:p w:rsidR="00B71537" w:rsidRPr="00AC0578" w:rsidRDefault="00B71537"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125" w:type="dxa"/>
            <w:shd w:val="clear" w:color="auto" w:fill="auto"/>
          </w:tcPr>
          <w:p w:rsidR="00B71537" w:rsidRPr="00AC0578" w:rsidRDefault="00B71537"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Возросло количество желающих заниматься конным спортом.</w:t>
            </w:r>
          </w:p>
        </w:tc>
      </w:tr>
      <w:tr w:rsidR="00B71537" w:rsidRPr="00AC0578" w:rsidTr="004B6C09">
        <w:trPr>
          <w:gridAfter w:val="1"/>
          <w:wAfter w:w="9" w:type="dxa"/>
          <w:trHeight w:val="706"/>
        </w:trPr>
        <w:tc>
          <w:tcPr>
            <w:tcW w:w="4644" w:type="dxa"/>
            <w:shd w:val="clear" w:color="auto" w:fill="auto"/>
          </w:tcPr>
          <w:p w:rsidR="00B71537" w:rsidRPr="00AC0578" w:rsidRDefault="00B71537"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B71537" w:rsidRPr="00AC0578" w:rsidRDefault="00B71537"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Директор ДЮСШ с. Борское, Бурлака Н.А. ул. Первомайская,46, 8(846)6721073</w:t>
            </w:r>
          </w:p>
        </w:tc>
      </w:tr>
    </w:tbl>
    <w:p w:rsidR="008F5352" w:rsidRPr="00AC0578" w:rsidRDefault="008F5352" w:rsidP="001E3828">
      <w:pP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5261"/>
      </w:tblGrid>
      <w:tr w:rsidR="008F5352" w:rsidRPr="00AC0578" w:rsidTr="004B6C09">
        <w:tc>
          <w:tcPr>
            <w:tcW w:w="10031" w:type="dxa"/>
            <w:gridSpan w:val="2"/>
            <w:shd w:val="clear" w:color="auto" w:fill="FFFFFF"/>
          </w:tcPr>
          <w:p w:rsidR="008F5352" w:rsidRPr="00AC0578" w:rsidRDefault="008F5352" w:rsidP="004B6C09">
            <w:pPr>
              <w:adjustRightInd w:val="0"/>
              <w:spacing w:after="0" w:line="240" w:lineRule="auto"/>
              <w:contextualSpacing/>
              <w:rPr>
                <w:rFonts w:ascii="Times New Roman" w:hAnsi="Times New Roman"/>
                <w:sz w:val="26"/>
                <w:szCs w:val="26"/>
              </w:rPr>
            </w:pPr>
            <w:r w:rsidRPr="00AC0578">
              <w:rPr>
                <w:rFonts w:ascii="Times New Roman" w:hAnsi="Times New Roman"/>
                <w:bCs/>
                <w:sz w:val="26"/>
                <w:szCs w:val="26"/>
              </w:rPr>
              <w:t xml:space="preserve">Наименование практики (проекта): </w:t>
            </w:r>
            <w:r w:rsidRPr="007A7246">
              <w:rPr>
                <w:rFonts w:ascii="Times New Roman" w:hAnsi="Times New Roman"/>
                <w:b/>
                <w:sz w:val="26"/>
                <w:szCs w:val="26"/>
              </w:rPr>
              <w:t xml:space="preserve">Деловые миссии - новый тренд в </w:t>
            </w:r>
            <w:r w:rsidR="001E3828" w:rsidRPr="007A7246">
              <w:rPr>
                <w:rFonts w:ascii="Times New Roman" w:hAnsi="Times New Roman"/>
                <w:b/>
                <w:sz w:val="26"/>
                <w:szCs w:val="26"/>
              </w:rPr>
              <w:t>продвижении бизнеса</w:t>
            </w:r>
          </w:p>
          <w:p w:rsidR="008F5352" w:rsidRPr="00AC0578" w:rsidRDefault="008F5352" w:rsidP="004B6C09">
            <w:pPr>
              <w:adjustRightInd w:val="0"/>
              <w:spacing w:after="0" w:line="240" w:lineRule="auto"/>
              <w:contextualSpacing/>
              <w:rPr>
                <w:rFonts w:ascii="Times New Roman" w:hAnsi="Times New Roman"/>
                <w:bCs/>
                <w:sz w:val="26"/>
                <w:szCs w:val="26"/>
                <w:shd w:val="clear" w:color="auto" w:fill="FFFFFF"/>
              </w:rPr>
            </w:pPr>
          </w:p>
        </w:tc>
      </w:tr>
      <w:tr w:rsidR="008F5352" w:rsidRPr="00AC0578" w:rsidTr="004B6C09">
        <w:trPr>
          <w:trHeight w:val="716"/>
        </w:trPr>
        <w:tc>
          <w:tcPr>
            <w:tcW w:w="4361" w:type="dxa"/>
            <w:shd w:val="clear" w:color="auto" w:fill="auto"/>
          </w:tcPr>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670" w:type="dxa"/>
            <w:shd w:val="clear" w:color="auto" w:fill="auto"/>
          </w:tcPr>
          <w:p w:rsidR="008F5352" w:rsidRPr="00AC0578" w:rsidRDefault="008F5352"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Волжский Самарской области</w:t>
            </w:r>
          </w:p>
        </w:tc>
      </w:tr>
      <w:tr w:rsidR="008F5352" w:rsidRPr="00AC0578" w:rsidTr="004B6C09">
        <w:trPr>
          <w:trHeight w:val="1073"/>
        </w:trPr>
        <w:tc>
          <w:tcPr>
            <w:tcW w:w="4361" w:type="dxa"/>
            <w:shd w:val="clear" w:color="auto" w:fill="auto"/>
          </w:tcPr>
          <w:p w:rsidR="008F5352" w:rsidRPr="00AC0578" w:rsidRDefault="008F5352"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670" w:type="dxa"/>
            <w:shd w:val="clear" w:color="auto" w:fill="auto"/>
          </w:tcPr>
          <w:p w:rsidR="008F5352" w:rsidRPr="00AC0578" w:rsidRDefault="008F5352" w:rsidP="004B6C09">
            <w:pPr>
              <w:rPr>
                <w:rFonts w:ascii="Times New Roman" w:hAnsi="Times New Roman"/>
                <w:sz w:val="26"/>
                <w:szCs w:val="26"/>
              </w:rPr>
            </w:pPr>
            <w:r w:rsidRPr="00AC0578">
              <w:rPr>
                <w:rFonts w:ascii="Times New Roman" w:hAnsi="Times New Roman"/>
                <w:sz w:val="26"/>
                <w:szCs w:val="26"/>
              </w:rPr>
              <w:t>МБУ «Центр развития предпринимательства муниципального района Волжский Самарской области»</w:t>
            </w:r>
          </w:p>
        </w:tc>
      </w:tr>
      <w:tr w:rsidR="008F5352" w:rsidRPr="00AC0578" w:rsidTr="004B6C09">
        <w:trPr>
          <w:trHeight w:val="2327"/>
        </w:trPr>
        <w:tc>
          <w:tcPr>
            <w:tcW w:w="4361" w:type="dxa"/>
            <w:shd w:val="clear" w:color="auto" w:fill="auto"/>
          </w:tcPr>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8F5352" w:rsidRPr="00AC0578" w:rsidRDefault="008F5352" w:rsidP="004B6C09">
            <w:pPr>
              <w:adjustRightInd w:val="0"/>
              <w:spacing w:after="0" w:line="240" w:lineRule="auto"/>
              <w:contextualSpacing/>
              <w:rPr>
                <w:rFonts w:ascii="Times New Roman" w:hAnsi="Times New Roman"/>
                <w:bCs/>
                <w:sz w:val="26"/>
                <w:szCs w:val="26"/>
              </w:rPr>
            </w:pPr>
          </w:p>
        </w:tc>
        <w:tc>
          <w:tcPr>
            <w:tcW w:w="5670" w:type="dxa"/>
            <w:shd w:val="clear" w:color="auto" w:fill="auto"/>
          </w:tcPr>
          <w:p w:rsidR="00DD6CEB" w:rsidRDefault="008F5352" w:rsidP="00DD6CEB">
            <w:pPr>
              <w:adjustRightInd w:val="0"/>
              <w:spacing w:after="0" w:line="240" w:lineRule="auto"/>
              <w:contextualSpacing/>
              <w:rPr>
                <w:rFonts w:ascii="Times New Roman" w:hAnsi="Times New Roman"/>
                <w:sz w:val="26"/>
                <w:szCs w:val="26"/>
              </w:rPr>
            </w:pPr>
            <w:r w:rsidRPr="00AC0578">
              <w:rPr>
                <w:rFonts w:ascii="Times New Roman" w:hAnsi="Times New Roman"/>
                <w:i/>
                <w:sz w:val="26"/>
                <w:szCs w:val="26"/>
              </w:rPr>
              <w:t>Цель практики:</w:t>
            </w:r>
            <w:r w:rsidRPr="00AC0578">
              <w:rPr>
                <w:rFonts w:ascii="Times New Roman" w:hAnsi="Times New Roman"/>
                <w:sz w:val="26"/>
                <w:szCs w:val="26"/>
              </w:rPr>
              <w:t xml:space="preserve"> Увеличение рабочих мест, улучшение условий для развития </w:t>
            </w:r>
            <w:r w:rsidR="001E3828" w:rsidRPr="00AC0578">
              <w:rPr>
                <w:rFonts w:ascii="Times New Roman" w:hAnsi="Times New Roman"/>
                <w:sz w:val="26"/>
                <w:szCs w:val="26"/>
              </w:rPr>
              <w:t>бизнеса в</w:t>
            </w:r>
            <w:r w:rsidRPr="00AC0578">
              <w:rPr>
                <w:rFonts w:ascii="Times New Roman" w:hAnsi="Times New Roman"/>
                <w:sz w:val="26"/>
                <w:szCs w:val="26"/>
              </w:rPr>
              <w:t xml:space="preserve"> муниципальном районе Волжский </w:t>
            </w:r>
            <w:r w:rsidR="001E3828" w:rsidRPr="00AC0578">
              <w:rPr>
                <w:rFonts w:ascii="Times New Roman" w:hAnsi="Times New Roman"/>
                <w:sz w:val="26"/>
                <w:szCs w:val="26"/>
              </w:rPr>
              <w:t>Самарской области</w:t>
            </w:r>
            <w:r w:rsidR="00DD6CEB">
              <w:rPr>
                <w:rFonts w:ascii="Times New Roman" w:hAnsi="Times New Roman"/>
                <w:sz w:val="26"/>
                <w:szCs w:val="26"/>
              </w:rPr>
              <w:t>,</w:t>
            </w:r>
          </w:p>
          <w:p w:rsidR="00BE55DA" w:rsidRPr="00AC0578" w:rsidRDefault="00BE55DA" w:rsidP="00DD6CEB">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Пров</w:t>
            </w:r>
            <w:r>
              <w:rPr>
                <w:rFonts w:ascii="Times New Roman" w:hAnsi="Times New Roman"/>
                <w:sz w:val="26"/>
                <w:szCs w:val="26"/>
              </w:rPr>
              <w:t>одятся</w:t>
            </w:r>
            <w:r w:rsidRPr="00AC0578">
              <w:rPr>
                <w:rFonts w:ascii="Times New Roman" w:hAnsi="Times New Roman"/>
                <w:sz w:val="26"/>
                <w:szCs w:val="26"/>
              </w:rPr>
              <w:t xml:space="preserve"> деловы</w:t>
            </w:r>
            <w:r>
              <w:rPr>
                <w:rFonts w:ascii="Times New Roman" w:hAnsi="Times New Roman"/>
                <w:sz w:val="26"/>
                <w:szCs w:val="26"/>
              </w:rPr>
              <w:t>е</w:t>
            </w:r>
            <w:r w:rsidRPr="00AC0578">
              <w:rPr>
                <w:rFonts w:ascii="Times New Roman" w:hAnsi="Times New Roman"/>
                <w:sz w:val="26"/>
                <w:szCs w:val="26"/>
              </w:rPr>
              <w:t xml:space="preserve"> мисси</w:t>
            </w:r>
            <w:r>
              <w:rPr>
                <w:rFonts w:ascii="Times New Roman" w:hAnsi="Times New Roman"/>
                <w:sz w:val="26"/>
                <w:szCs w:val="26"/>
              </w:rPr>
              <w:t xml:space="preserve">и </w:t>
            </w:r>
            <w:r w:rsidRPr="00AC0578">
              <w:rPr>
                <w:rFonts w:ascii="Times New Roman" w:hAnsi="Times New Roman"/>
                <w:sz w:val="26"/>
                <w:szCs w:val="26"/>
              </w:rPr>
              <w:t>в</w:t>
            </w:r>
            <w:r>
              <w:rPr>
                <w:rFonts w:ascii="Times New Roman" w:hAnsi="Times New Roman"/>
                <w:sz w:val="26"/>
                <w:szCs w:val="26"/>
              </w:rPr>
              <w:t xml:space="preserve"> </w:t>
            </w:r>
            <w:r w:rsidRPr="00AC0578">
              <w:rPr>
                <w:rFonts w:ascii="Times New Roman" w:hAnsi="Times New Roman"/>
                <w:sz w:val="26"/>
                <w:szCs w:val="26"/>
              </w:rPr>
              <w:t>виде формальных и</w:t>
            </w:r>
            <w:r>
              <w:rPr>
                <w:rFonts w:ascii="Times New Roman" w:hAnsi="Times New Roman"/>
                <w:sz w:val="26"/>
                <w:szCs w:val="26"/>
              </w:rPr>
              <w:t xml:space="preserve"> </w:t>
            </w:r>
            <w:r w:rsidRPr="00AC0578">
              <w:rPr>
                <w:rFonts w:ascii="Times New Roman" w:hAnsi="Times New Roman"/>
                <w:sz w:val="26"/>
                <w:szCs w:val="26"/>
              </w:rPr>
              <w:t>неформальных встреч предпринимателей Волжского района и</w:t>
            </w:r>
            <w:r>
              <w:rPr>
                <w:rFonts w:ascii="Times New Roman" w:hAnsi="Times New Roman"/>
                <w:sz w:val="26"/>
                <w:szCs w:val="26"/>
              </w:rPr>
              <w:t xml:space="preserve"> </w:t>
            </w:r>
            <w:r w:rsidRPr="00AC0578">
              <w:rPr>
                <w:rFonts w:ascii="Times New Roman" w:hAnsi="Times New Roman"/>
                <w:sz w:val="26"/>
                <w:szCs w:val="26"/>
              </w:rPr>
              <w:t>Самарской области, круглых столов с участием представителей органов местного самоуправления</w:t>
            </w:r>
            <w:r>
              <w:rPr>
                <w:rFonts w:ascii="Times New Roman" w:hAnsi="Times New Roman"/>
                <w:sz w:val="26"/>
                <w:szCs w:val="26"/>
              </w:rPr>
              <w:t xml:space="preserve"> </w:t>
            </w:r>
            <w:r w:rsidRPr="00AC0578">
              <w:rPr>
                <w:rFonts w:ascii="Times New Roman" w:hAnsi="Times New Roman"/>
                <w:sz w:val="26"/>
                <w:szCs w:val="26"/>
              </w:rPr>
              <w:t>с</w:t>
            </w:r>
            <w:r>
              <w:rPr>
                <w:rFonts w:ascii="Times New Roman" w:hAnsi="Times New Roman"/>
                <w:sz w:val="26"/>
                <w:szCs w:val="26"/>
              </w:rPr>
              <w:t xml:space="preserve"> </w:t>
            </w:r>
            <w:r w:rsidRPr="00AC0578">
              <w:rPr>
                <w:rFonts w:ascii="Times New Roman" w:hAnsi="Times New Roman"/>
                <w:sz w:val="26"/>
                <w:szCs w:val="26"/>
              </w:rPr>
              <w:t>целью разрешения вопро</w:t>
            </w:r>
            <w:r>
              <w:rPr>
                <w:rFonts w:ascii="Times New Roman" w:hAnsi="Times New Roman"/>
                <w:sz w:val="26"/>
                <w:szCs w:val="26"/>
              </w:rPr>
              <w:t>сов, возникающих</w:t>
            </w:r>
            <w:r w:rsidRPr="00AC0578">
              <w:rPr>
                <w:rFonts w:ascii="Times New Roman" w:hAnsi="Times New Roman"/>
                <w:sz w:val="26"/>
                <w:szCs w:val="26"/>
              </w:rPr>
              <w:t xml:space="preserve"> </w:t>
            </w:r>
            <w:r>
              <w:rPr>
                <w:rFonts w:ascii="Times New Roman" w:hAnsi="Times New Roman"/>
                <w:sz w:val="26"/>
                <w:szCs w:val="26"/>
              </w:rPr>
              <w:t xml:space="preserve">в </w:t>
            </w:r>
            <w:r w:rsidRPr="00AC0578">
              <w:rPr>
                <w:rFonts w:ascii="Times New Roman" w:hAnsi="Times New Roman"/>
                <w:sz w:val="26"/>
                <w:szCs w:val="26"/>
              </w:rPr>
              <w:t xml:space="preserve">ходе </w:t>
            </w:r>
            <w:r w:rsidRPr="00AC0578">
              <w:rPr>
                <w:rFonts w:ascii="Times New Roman" w:hAnsi="Times New Roman"/>
                <w:sz w:val="26"/>
                <w:szCs w:val="26"/>
              </w:rPr>
              <w:lastRenderedPageBreak/>
              <w:t xml:space="preserve">осуществления предпринимательской деятельности. </w:t>
            </w:r>
          </w:p>
          <w:p w:rsidR="00E22BFB" w:rsidRDefault="00BE55DA" w:rsidP="00DD6CEB">
            <w:pPr>
              <w:spacing w:after="0" w:line="240" w:lineRule="auto"/>
              <w:jc w:val="both"/>
              <w:rPr>
                <w:rFonts w:ascii="Times New Roman" w:hAnsi="Times New Roman"/>
                <w:sz w:val="26"/>
                <w:szCs w:val="26"/>
              </w:rPr>
            </w:pPr>
            <w:r w:rsidRPr="00AC0578">
              <w:rPr>
                <w:rFonts w:ascii="Times New Roman" w:hAnsi="Times New Roman"/>
                <w:sz w:val="26"/>
                <w:szCs w:val="26"/>
              </w:rPr>
              <w:t xml:space="preserve">Каждая встреча предпринимателей </w:t>
            </w:r>
            <w:r w:rsidR="00E22BFB">
              <w:rPr>
                <w:rFonts w:ascii="Times New Roman" w:hAnsi="Times New Roman"/>
                <w:sz w:val="26"/>
                <w:szCs w:val="26"/>
              </w:rPr>
              <w:t xml:space="preserve">проводится в </w:t>
            </w:r>
            <w:r w:rsidRPr="00AC0578">
              <w:rPr>
                <w:rFonts w:ascii="Times New Roman" w:hAnsi="Times New Roman"/>
                <w:sz w:val="26"/>
                <w:szCs w:val="26"/>
              </w:rPr>
              <w:t>места</w:t>
            </w:r>
            <w:r w:rsidR="00E22BFB">
              <w:rPr>
                <w:rFonts w:ascii="Times New Roman" w:hAnsi="Times New Roman"/>
                <w:sz w:val="26"/>
                <w:szCs w:val="26"/>
              </w:rPr>
              <w:t xml:space="preserve">х ведения предпринимательской </w:t>
            </w:r>
            <w:r w:rsidR="004F72FB">
              <w:rPr>
                <w:rFonts w:ascii="Times New Roman" w:hAnsi="Times New Roman"/>
                <w:sz w:val="26"/>
                <w:szCs w:val="26"/>
              </w:rPr>
              <w:t xml:space="preserve">деятельности </w:t>
            </w:r>
            <w:r w:rsidR="004F72FB" w:rsidRPr="00AC0578">
              <w:rPr>
                <w:rFonts w:ascii="Times New Roman" w:hAnsi="Times New Roman"/>
                <w:sz w:val="26"/>
                <w:szCs w:val="26"/>
              </w:rPr>
              <w:t>на</w:t>
            </w:r>
            <w:r w:rsidR="00E22BFB">
              <w:rPr>
                <w:rFonts w:ascii="Times New Roman" w:hAnsi="Times New Roman"/>
                <w:sz w:val="26"/>
                <w:szCs w:val="26"/>
              </w:rPr>
              <w:t xml:space="preserve"> о</w:t>
            </w:r>
            <w:r w:rsidRPr="00AC0578">
              <w:rPr>
                <w:rFonts w:ascii="Times New Roman" w:hAnsi="Times New Roman"/>
                <w:sz w:val="26"/>
                <w:szCs w:val="26"/>
              </w:rPr>
              <w:t>бъект</w:t>
            </w:r>
            <w:r w:rsidR="00E22BFB">
              <w:rPr>
                <w:rFonts w:ascii="Times New Roman" w:hAnsi="Times New Roman"/>
                <w:sz w:val="26"/>
                <w:szCs w:val="26"/>
              </w:rPr>
              <w:t>ах</w:t>
            </w:r>
            <w:r w:rsidRPr="00AC0578">
              <w:rPr>
                <w:rFonts w:ascii="Times New Roman" w:hAnsi="Times New Roman"/>
                <w:sz w:val="26"/>
                <w:szCs w:val="26"/>
              </w:rPr>
              <w:t xml:space="preserve"> внутреннего туризма. </w:t>
            </w:r>
          </w:p>
          <w:p w:rsidR="00BE55DA" w:rsidRPr="00AC0578" w:rsidRDefault="00BE55DA" w:rsidP="00BE55DA">
            <w:pPr>
              <w:spacing w:after="0" w:line="240" w:lineRule="auto"/>
              <w:jc w:val="both"/>
              <w:rPr>
                <w:rFonts w:ascii="Times New Roman" w:hAnsi="Times New Roman"/>
                <w:sz w:val="26"/>
                <w:szCs w:val="26"/>
              </w:rPr>
            </w:pPr>
            <w:r w:rsidRPr="00AC0578">
              <w:rPr>
                <w:rFonts w:ascii="Times New Roman" w:hAnsi="Times New Roman"/>
                <w:sz w:val="26"/>
                <w:szCs w:val="26"/>
              </w:rPr>
              <w:t>Таким образом, предприниматели получают не</w:t>
            </w:r>
            <w:r w:rsidR="00E22BFB">
              <w:rPr>
                <w:rFonts w:ascii="Times New Roman" w:hAnsi="Times New Roman"/>
                <w:sz w:val="26"/>
                <w:szCs w:val="26"/>
              </w:rPr>
              <w:t xml:space="preserve"> </w:t>
            </w:r>
            <w:r w:rsidRPr="00AC0578">
              <w:rPr>
                <w:rFonts w:ascii="Times New Roman" w:hAnsi="Times New Roman"/>
                <w:sz w:val="26"/>
                <w:szCs w:val="26"/>
              </w:rPr>
              <w:t>только опыт от</w:t>
            </w:r>
            <w:r w:rsidR="00E22BFB">
              <w:rPr>
                <w:rFonts w:ascii="Times New Roman" w:hAnsi="Times New Roman"/>
                <w:sz w:val="26"/>
                <w:szCs w:val="26"/>
              </w:rPr>
              <w:t xml:space="preserve"> </w:t>
            </w:r>
            <w:r w:rsidRPr="00AC0578">
              <w:rPr>
                <w:rFonts w:ascii="Times New Roman" w:hAnsi="Times New Roman"/>
                <w:sz w:val="26"/>
                <w:szCs w:val="26"/>
              </w:rPr>
              <w:t>коллег по</w:t>
            </w:r>
            <w:r w:rsidR="00E22BFB">
              <w:rPr>
                <w:rFonts w:ascii="Times New Roman" w:hAnsi="Times New Roman"/>
                <w:sz w:val="26"/>
                <w:szCs w:val="26"/>
              </w:rPr>
              <w:t xml:space="preserve"> </w:t>
            </w:r>
            <w:r w:rsidRPr="00AC0578">
              <w:rPr>
                <w:rFonts w:ascii="Times New Roman" w:hAnsi="Times New Roman"/>
                <w:sz w:val="26"/>
                <w:szCs w:val="26"/>
              </w:rPr>
              <w:t>бизнесу</w:t>
            </w:r>
            <w:r w:rsidR="00E22BFB">
              <w:rPr>
                <w:rFonts w:ascii="Times New Roman" w:hAnsi="Times New Roman"/>
                <w:sz w:val="26"/>
                <w:szCs w:val="26"/>
              </w:rPr>
              <w:t xml:space="preserve">, </w:t>
            </w:r>
            <w:r w:rsidRPr="00AC0578">
              <w:rPr>
                <w:rFonts w:ascii="Times New Roman" w:hAnsi="Times New Roman"/>
                <w:sz w:val="26"/>
                <w:szCs w:val="26"/>
              </w:rPr>
              <w:t>но</w:t>
            </w:r>
            <w:r w:rsidR="00E22BFB">
              <w:rPr>
                <w:rFonts w:ascii="Times New Roman" w:hAnsi="Times New Roman"/>
                <w:sz w:val="26"/>
                <w:szCs w:val="26"/>
              </w:rPr>
              <w:t xml:space="preserve"> и </w:t>
            </w:r>
            <w:r w:rsidRPr="00AC0578">
              <w:rPr>
                <w:rFonts w:ascii="Times New Roman" w:hAnsi="Times New Roman"/>
                <w:sz w:val="26"/>
                <w:szCs w:val="26"/>
              </w:rPr>
              <w:t xml:space="preserve">знакомятся с объектами внутреннего туризма Самарской области. </w:t>
            </w:r>
          </w:p>
          <w:p w:rsidR="00DD6CEB" w:rsidRDefault="00BE55DA" w:rsidP="00BE55DA">
            <w:pPr>
              <w:spacing w:after="0" w:line="240" w:lineRule="auto"/>
              <w:contextualSpacing/>
              <w:jc w:val="both"/>
              <w:rPr>
                <w:rFonts w:ascii="Times New Roman" w:hAnsi="Times New Roman"/>
                <w:sz w:val="26"/>
                <w:szCs w:val="26"/>
              </w:rPr>
            </w:pPr>
            <w:r w:rsidRPr="00AC0578">
              <w:rPr>
                <w:rFonts w:ascii="Times New Roman" w:hAnsi="Times New Roman"/>
                <w:sz w:val="26"/>
                <w:szCs w:val="26"/>
              </w:rPr>
              <w:t>В дальнейшем планируется привлекать к участию в</w:t>
            </w:r>
            <w:r w:rsidR="00B4258E">
              <w:rPr>
                <w:rFonts w:ascii="Times New Roman" w:hAnsi="Times New Roman"/>
                <w:sz w:val="26"/>
                <w:szCs w:val="26"/>
              </w:rPr>
              <w:t xml:space="preserve"> </w:t>
            </w:r>
            <w:r w:rsidRPr="00AC0578">
              <w:rPr>
                <w:rFonts w:ascii="Times New Roman" w:hAnsi="Times New Roman"/>
                <w:sz w:val="26"/>
                <w:szCs w:val="26"/>
              </w:rPr>
              <w:t xml:space="preserve">деловых миссиях предпринимателей со всех регионов Российской Федерации, увеличить количество мероприятий до одного, двух раз в месяц. </w:t>
            </w:r>
          </w:p>
          <w:p w:rsidR="00BE55DA" w:rsidRPr="00AC0578" w:rsidRDefault="00BE55DA" w:rsidP="00BE55DA">
            <w:pPr>
              <w:spacing w:after="0" w:line="240" w:lineRule="auto"/>
              <w:contextualSpacing/>
              <w:jc w:val="both"/>
              <w:rPr>
                <w:rFonts w:ascii="Times New Roman" w:hAnsi="Times New Roman"/>
                <w:sz w:val="26"/>
                <w:szCs w:val="26"/>
              </w:rPr>
            </w:pPr>
            <w:r w:rsidRPr="00AC0578">
              <w:rPr>
                <w:rFonts w:ascii="Times New Roman" w:hAnsi="Times New Roman"/>
                <w:sz w:val="26"/>
                <w:szCs w:val="26"/>
              </w:rPr>
              <w:t>Увеличение количества участников позволит расширять форму проведения деловых миссий в виде форумов и конференций.</w:t>
            </w:r>
          </w:p>
          <w:p w:rsidR="00BE55DA" w:rsidRDefault="00BE55DA" w:rsidP="004B6C09">
            <w:pPr>
              <w:adjustRightInd w:val="0"/>
              <w:spacing w:after="0" w:line="240" w:lineRule="auto"/>
              <w:contextualSpacing/>
              <w:rPr>
                <w:rFonts w:ascii="Times New Roman" w:hAnsi="Times New Roman"/>
                <w:i/>
                <w:sz w:val="26"/>
                <w:szCs w:val="26"/>
              </w:rPr>
            </w:pPr>
          </w:p>
          <w:p w:rsidR="008F5352" w:rsidRPr="00AC0578" w:rsidRDefault="008F5352" w:rsidP="004B6C09">
            <w:pPr>
              <w:adjustRightInd w:val="0"/>
              <w:spacing w:after="0" w:line="240" w:lineRule="auto"/>
              <w:contextualSpacing/>
              <w:rPr>
                <w:rFonts w:ascii="Times New Roman" w:hAnsi="Times New Roman"/>
                <w:sz w:val="26"/>
                <w:szCs w:val="26"/>
              </w:rPr>
            </w:pPr>
            <w:r w:rsidRPr="00AC0578">
              <w:rPr>
                <w:rFonts w:ascii="Times New Roman" w:hAnsi="Times New Roman"/>
                <w:i/>
                <w:sz w:val="26"/>
                <w:szCs w:val="26"/>
              </w:rPr>
              <w:t>Выгодополучатели:</w:t>
            </w:r>
            <w:r w:rsidRPr="00AC0578">
              <w:rPr>
                <w:rFonts w:ascii="Times New Roman" w:hAnsi="Times New Roman"/>
                <w:sz w:val="26"/>
                <w:szCs w:val="26"/>
              </w:rPr>
              <w:t xml:space="preserve"> субъекты малого и среднего предпринимательства, самозанятые граждане. </w:t>
            </w:r>
          </w:p>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i/>
                <w:sz w:val="26"/>
                <w:szCs w:val="26"/>
              </w:rPr>
              <w:t>Срок реализации:</w:t>
            </w:r>
            <w:r w:rsidRPr="00AC0578">
              <w:rPr>
                <w:rFonts w:ascii="Times New Roman" w:hAnsi="Times New Roman"/>
                <w:bCs/>
                <w:sz w:val="26"/>
                <w:szCs w:val="26"/>
              </w:rPr>
              <w:t xml:space="preserve"> 2022-2024 гг.</w:t>
            </w:r>
          </w:p>
          <w:p w:rsidR="008F5352" w:rsidRPr="00AC0578" w:rsidRDefault="008F5352" w:rsidP="004B6C09">
            <w:pPr>
              <w:adjustRightInd w:val="0"/>
              <w:spacing w:after="0" w:line="240" w:lineRule="auto"/>
              <w:contextualSpacing/>
              <w:rPr>
                <w:rFonts w:ascii="Times New Roman" w:hAnsi="Times New Roman"/>
                <w:sz w:val="26"/>
                <w:szCs w:val="26"/>
              </w:rPr>
            </w:pPr>
            <w:r w:rsidRPr="00AC0578">
              <w:rPr>
                <w:rFonts w:ascii="Times New Roman" w:hAnsi="Times New Roman"/>
                <w:bCs/>
                <w:i/>
                <w:sz w:val="26"/>
                <w:szCs w:val="26"/>
              </w:rPr>
              <w:t>Объем и источники финансирования:</w:t>
            </w:r>
            <w:r w:rsidRPr="00AC0578">
              <w:rPr>
                <w:rFonts w:ascii="Times New Roman" w:hAnsi="Times New Roman"/>
                <w:bCs/>
                <w:sz w:val="26"/>
                <w:szCs w:val="26"/>
              </w:rPr>
              <w:t xml:space="preserve"> </w:t>
            </w:r>
            <w:r w:rsidRPr="00AC0578">
              <w:rPr>
                <w:rFonts w:ascii="Times New Roman" w:hAnsi="Times New Roman"/>
                <w:sz w:val="26"/>
                <w:szCs w:val="26"/>
              </w:rPr>
              <w:t>265,0 тыс. рублей в 2024 году</w:t>
            </w:r>
          </w:p>
        </w:tc>
      </w:tr>
      <w:tr w:rsidR="008F5352" w:rsidRPr="00AC0578" w:rsidTr="004B6C09">
        <w:trPr>
          <w:trHeight w:val="1031"/>
        </w:trPr>
        <w:tc>
          <w:tcPr>
            <w:tcW w:w="4361" w:type="dxa"/>
            <w:shd w:val="clear" w:color="auto" w:fill="auto"/>
          </w:tcPr>
          <w:p w:rsidR="008F5352" w:rsidRPr="00AC0578" w:rsidRDefault="008F5352"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670" w:type="dxa"/>
            <w:shd w:val="clear" w:color="auto" w:fill="auto"/>
          </w:tcPr>
          <w:p w:rsidR="00EC00C5" w:rsidRDefault="008F5352" w:rsidP="00EC00C5">
            <w:pPr>
              <w:spacing w:after="0" w:line="240" w:lineRule="auto"/>
              <w:contextualSpacing/>
              <w:jc w:val="both"/>
              <w:rPr>
                <w:rFonts w:ascii="Times New Roman" w:hAnsi="Times New Roman"/>
                <w:sz w:val="26"/>
                <w:szCs w:val="26"/>
              </w:rPr>
            </w:pPr>
            <w:r w:rsidRPr="00AC0578">
              <w:rPr>
                <w:rFonts w:ascii="Times New Roman" w:hAnsi="Times New Roman"/>
                <w:sz w:val="26"/>
                <w:szCs w:val="26"/>
              </w:rPr>
              <w:t>Увеличение количества рабочих мест и зарегистрированных в Волжском районе Самарской области юридических лиц на 10%.</w:t>
            </w:r>
          </w:p>
          <w:p w:rsidR="008F5352" w:rsidRPr="00EC00C5" w:rsidRDefault="00EC00C5" w:rsidP="00EC00C5">
            <w:pPr>
              <w:spacing w:after="0" w:line="240" w:lineRule="auto"/>
              <w:contextualSpacing/>
              <w:jc w:val="both"/>
              <w:rPr>
                <w:rFonts w:ascii="Times New Roman" w:hAnsi="Times New Roman"/>
                <w:i/>
                <w:sz w:val="26"/>
                <w:szCs w:val="26"/>
              </w:rPr>
            </w:pPr>
            <w:r>
              <w:rPr>
                <w:rFonts w:ascii="Times New Roman" w:hAnsi="Times New Roman"/>
                <w:sz w:val="26"/>
                <w:szCs w:val="26"/>
              </w:rPr>
              <w:t>У</w:t>
            </w:r>
            <w:r w:rsidR="008F5352" w:rsidRPr="00AC0578">
              <w:rPr>
                <w:rFonts w:ascii="Times New Roman" w:hAnsi="Times New Roman"/>
                <w:sz w:val="26"/>
                <w:szCs w:val="26"/>
              </w:rPr>
              <w:t>становление деловых связей между предприятиями района, региона.</w:t>
            </w:r>
          </w:p>
        </w:tc>
      </w:tr>
      <w:tr w:rsidR="008F5352" w:rsidRPr="00AC0578" w:rsidTr="004B6C09">
        <w:trPr>
          <w:trHeight w:val="706"/>
        </w:trPr>
        <w:tc>
          <w:tcPr>
            <w:tcW w:w="4361" w:type="dxa"/>
            <w:shd w:val="clear" w:color="auto" w:fill="auto"/>
          </w:tcPr>
          <w:p w:rsidR="008F5352" w:rsidRPr="00AC0578" w:rsidRDefault="008F5352"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670" w:type="dxa"/>
            <w:shd w:val="clear" w:color="auto" w:fill="auto"/>
          </w:tcPr>
          <w:p w:rsidR="008F5352" w:rsidRPr="00AC0578" w:rsidRDefault="008F5352" w:rsidP="004B6C09">
            <w:pPr>
              <w:spacing w:after="0" w:line="240" w:lineRule="auto"/>
              <w:contextualSpacing/>
              <w:jc w:val="both"/>
              <w:rPr>
                <w:rFonts w:ascii="Times New Roman" w:hAnsi="Times New Roman"/>
                <w:bCs/>
                <w:sz w:val="26"/>
                <w:szCs w:val="26"/>
              </w:rPr>
            </w:pPr>
            <w:r w:rsidRPr="00AC0578">
              <w:rPr>
                <w:rFonts w:ascii="Times New Roman" w:hAnsi="Times New Roman"/>
                <w:bCs/>
                <w:sz w:val="26"/>
                <w:szCs w:val="26"/>
              </w:rPr>
              <w:t xml:space="preserve">МБУ «Центр развития предпринимательства </w:t>
            </w:r>
            <w:r w:rsidR="00BE55DA" w:rsidRPr="00AC0578">
              <w:rPr>
                <w:rFonts w:ascii="Times New Roman" w:hAnsi="Times New Roman"/>
                <w:bCs/>
                <w:sz w:val="26"/>
                <w:szCs w:val="26"/>
              </w:rPr>
              <w:t>муниципального района</w:t>
            </w:r>
            <w:r w:rsidRPr="00AC0578">
              <w:rPr>
                <w:rFonts w:ascii="Times New Roman" w:hAnsi="Times New Roman"/>
                <w:bCs/>
                <w:sz w:val="26"/>
                <w:szCs w:val="26"/>
              </w:rPr>
              <w:t xml:space="preserve"> Волжский Самарской области - 8(846)203-77-59 (доб. 204)</w:t>
            </w:r>
          </w:p>
          <w:p w:rsidR="008F5352" w:rsidRPr="00AC0578" w:rsidRDefault="008F5352" w:rsidP="004B6C09">
            <w:pPr>
              <w:spacing w:after="0" w:line="240" w:lineRule="auto"/>
              <w:contextualSpacing/>
              <w:jc w:val="both"/>
              <w:rPr>
                <w:rFonts w:ascii="Times New Roman" w:hAnsi="Times New Roman"/>
                <w:sz w:val="26"/>
                <w:szCs w:val="26"/>
              </w:rPr>
            </w:pPr>
            <w:r w:rsidRPr="00AC0578">
              <w:rPr>
                <w:rFonts w:ascii="Times New Roman" w:hAnsi="Times New Roman"/>
                <w:bCs/>
                <w:sz w:val="26"/>
                <w:szCs w:val="26"/>
              </w:rPr>
              <w:t>Эл. почта:</w:t>
            </w:r>
            <w:r w:rsidRPr="00AC0578">
              <w:rPr>
                <w:rFonts w:ascii="Times New Roman" w:hAnsi="Times New Roman"/>
                <w:sz w:val="26"/>
                <w:szCs w:val="26"/>
              </w:rPr>
              <w:t xml:space="preserve">  centr@pvr63.r</w:t>
            </w:r>
            <w:r w:rsidRPr="00AC0578">
              <w:rPr>
                <w:rFonts w:ascii="Times New Roman" w:hAnsi="Times New Roman"/>
                <w:sz w:val="26"/>
                <w:szCs w:val="26"/>
                <w:lang w:val="en-US"/>
              </w:rPr>
              <w:t>u</w:t>
            </w:r>
            <w:r w:rsidRPr="00AC0578">
              <w:rPr>
                <w:rFonts w:ascii="Times New Roman" w:hAnsi="Times New Roman"/>
                <w:sz w:val="26"/>
                <w:szCs w:val="26"/>
                <w:shd w:val="clear" w:color="auto" w:fill="4D8080"/>
              </w:rPr>
              <w:t xml:space="preserve"> </w:t>
            </w:r>
          </w:p>
        </w:tc>
      </w:tr>
    </w:tbl>
    <w:p w:rsidR="008F5352" w:rsidRPr="00AC0578" w:rsidRDefault="008F5352" w:rsidP="008F5352">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5261"/>
      </w:tblGrid>
      <w:tr w:rsidR="008F5352" w:rsidRPr="00AC0578" w:rsidTr="004B6C09">
        <w:tc>
          <w:tcPr>
            <w:tcW w:w="10031" w:type="dxa"/>
            <w:gridSpan w:val="2"/>
            <w:shd w:val="clear" w:color="auto" w:fill="FFFFFF"/>
          </w:tcPr>
          <w:p w:rsidR="008F5352" w:rsidRPr="00AC0578" w:rsidRDefault="008F5352" w:rsidP="004B6C09">
            <w:pPr>
              <w:adjustRightInd w:val="0"/>
              <w:spacing w:after="0" w:line="240" w:lineRule="auto"/>
              <w:contextualSpacing/>
              <w:rPr>
                <w:rFonts w:ascii="Times New Roman" w:hAnsi="Times New Roman"/>
                <w:b/>
                <w:sz w:val="26"/>
                <w:szCs w:val="26"/>
              </w:rPr>
            </w:pPr>
            <w:r w:rsidRPr="00AC0578">
              <w:rPr>
                <w:rFonts w:ascii="Times New Roman" w:hAnsi="Times New Roman"/>
                <w:bCs/>
                <w:sz w:val="26"/>
                <w:szCs w:val="26"/>
              </w:rPr>
              <w:t xml:space="preserve">Наименование практики (проекта): </w:t>
            </w:r>
            <w:r w:rsidRPr="00AC0578">
              <w:rPr>
                <w:rFonts w:ascii="Times New Roman" w:hAnsi="Times New Roman"/>
                <w:b/>
                <w:sz w:val="26"/>
                <w:szCs w:val="26"/>
              </w:rPr>
              <w:t>Проведение фестивалей-пленэров на территории Волжского района Самарской области</w:t>
            </w:r>
          </w:p>
          <w:p w:rsidR="008F5352" w:rsidRPr="00AC0578" w:rsidRDefault="008F5352" w:rsidP="004B6C09">
            <w:pPr>
              <w:adjustRightInd w:val="0"/>
              <w:spacing w:after="0" w:line="240" w:lineRule="auto"/>
              <w:contextualSpacing/>
              <w:rPr>
                <w:rFonts w:ascii="Times New Roman" w:hAnsi="Times New Roman"/>
                <w:bCs/>
                <w:sz w:val="26"/>
                <w:szCs w:val="26"/>
                <w:shd w:val="clear" w:color="auto" w:fill="FFFFFF"/>
              </w:rPr>
            </w:pPr>
          </w:p>
        </w:tc>
      </w:tr>
      <w:tr w:rsidR="008F5352" w:rsidRPr="00AC0578" w:rsidTr="004B6C09">
        <w:trPr>
          <w:trHeight w:val="716"/>
        </w:trPr>
        <w:tc>
          <w:tcPr>
            <w:tcW w:w="4361" w:type="dxa"/>
            <w:shd w:val="clear" w:color="auto" w:fill="auto"/>
          </w:tcPr>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670" w:type="dxa"/>
            <w:shd w:val="clear" w:color="auto" w:fill="auto"/>
          </w:tcPr>
          <w:p w:rsidR="008F5352" w:rsidRPr="00AC0578" w:rsidRDefault="008F5352"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Волжский Самарской области</w:t>
            </w:r>
          </w:p>
        </w:tc>
      </w:tr>
      <w:tr w:rsidR="008F5352" w:rsidRPr="00AC0578" w:rsidTr="004B6C09">
        <w:trPr>
          <w:trHeight w:val="1073"/>
        </w:trPr>
        <w:tc>
          <w:tcPr>
            <w:tcW w:w="4361" w:type="dxa"/>
            <w:shd w:val="clear" w:color="auto" w:fill="auto"/>
          </w:tcPr>
          <w:p w:rsidR="008F5352" w:rsidRPr="00AC0578" w:rsidRDefault="008F5352"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670" w:type="dxa"/>
            <w:shd w:val="clear" w:color="auto" w:fill="auto"/>
          </w:tcPr>
          <w:p w:rsidR="008F5352" w:rsidRPr="00AC0578" w:rsidRDefault="008F5352" w:rsidP="004B6C09">
            <w:pPr>
              <w:spacing w:after="0" w:line="240" w:lineRule="auto"/>
              <w:rPr>
                <w:rFonts w:ascii="Times New Roman" w:hAnsi="Times New Roman"/>
                <w:bCs/>
                <w:sz w:val="26"/>
                <w:szCs w:val="26"/>
              </w:rPr>
            </w:pPr>
            <w:r w:rsidRPr="00AC0578">
              <w:rPr>
                <w:rFonts w:ascii="Times New Roman" w:hAnsi="Times New Roman"/>
                <w:bCs/>
                <w:sz w:val="26"/>
                <w:szCs w:val="26"/>
              </w:rPr>
              <w:t xml:space="preserve">МБУК «Историко-краеведческий музей имени А. В. Юшкина муниципального района Волжский Самарской области» (директор </w:t>
            </w:r>
            <w:proofErr w:type="spellStart"/>
            <w:r w:rsidRPr="00AC0578">
              <w:rPr>
                <w:rFonts w:ascii="Times New Roman" w:hAnsi="Times New Roman"/>
                <w:bCs/>
                <w:sz w:val="26"/>
                <w:szCs w:val="26"/>
              </w:rPr>
              <w:t>Гундорина</w:t>
            </w:r>
            <w:proofErr w:type="spellEnd"/>
            <w:r w:rsidRPr="00AC0578">
              <w:rPr>
                <w:rFonts w:ascii="Times New Roman" w:hAnsi="Times New Roman"/>
                <w:bCs/>
                <w:sz w:val="26"/>
                <w:szCs w:val="26"/>
              </w:rPr>
              <w:t xml:space="preserve"> Елена Александровна)</w:t>
            </w:r>
          </w:p>
          <w:p w:rsidR="008F5352" w:rsidRPr="00AC0578" w:rsidRDefault="008F5352" w:rsidP="004B6C09">
            <w:pPr>
              <w:spacing w:after="0" w:line="240" w:lineRule="auto"/>
              <w:rPr>
                <w:rFonts w:ascii="Times New Roman" w:hAnsi="Times New Roman"/>
                <w:bCs/>
                <w:i/>
                <w:sz w:val="26"/>
                <w:szCs w:val="26"/>
              </w:rPr>
            </w:pPr>
            <w:r w:rsidRPr="00AC0578">
              <w:rPr>
                <w:rFonts w:ascii="Times New Roman" w:hAnsi="Times New Roman"/>
                <w:bCs/>
                <w:i/>
                <w:sz w:val="26"/>
                <w:szCs w:val="26"/>
              </w:rPr>
              <w:t xml:space="preserve">Соучредители практики: </w:t>
            </w:r>
          </w:p>
          <w:p w:rsidR="008F5352" w:rsidRPr="00AC0578" w:rsidRDefault="008F5352" w:rsidP="004B6C09">
            <w:pPr>
              <w:spacing w:after="0" w:line="240" w:lineRule="auto"/>
              <w:rPr>
                <w:rFonts w:ascii="Times New Roman" w:hAnsi="Times New Roman"/>
                <w:bCs/>
                <w:sz w:val="26"/>
                <w:szCs w:val="26"/>
              </w:rPr>
            </w:pPr>
            <w:r w:rsidRPr="00AC0578">
              <w:rPr>
                <w:rFonts w:ascii="Times New Roman" w:hAnsi="Times New Roman"/>
                <w:bCs/>
                <w:sz w:val="26"/>
                <w:szCs w:val="26"/>
              </w:rPr>
              <w:lastRenderedPageBreak/>
              <w:t>-</w:t>
            </w:r>
            <w:proofErr w:type="spellStart"/>
            <w:r w:rsidRPr="00AC0578">
              <w:rPr>
                <w:rFonts w:ascii="Times New Roman" w:hAnsi="Times New Roman"/>
                <w:bCs/>
                <w:sz w:val="26"/>
                <w:szCs w:val="26"/>
              </w:rPr>
              <w:t>Мантров</w:t>
            </w:r>
            <w:proofErr w:type="spellEnd"/>
            <w:r w:rsidRPr="00AC0578">
              <w:rPr>
                <w:rFonts w:ascii="Times New Roman" w:hAnsi="Times New Roman"/>
                <w:bCs/>
                <w:sz w:val="26"/>
                <w:szCs w:val="26"/>
              </w:rPr>
              <w:t xml:space="preserve"> Дмитрий Юрьевич – председатель Самарского регионального отделения СРО ВТОО «Союз художников России», </w:t>
            </w:r>
          </w:p>
          <w:p w:rsidR="008F5352" w:rsidRPr="00AC0578" w:rsidRDefault="008F5352" w:rsidP="004B6C09">
            <w:pPr>
              <w:spacing w:after="0" w:line="240" w:lineRule="auto"/>
              <w:rPr>
                <w:rFonts w:ascii="Times New Roman" w:hAnsi="Times New Roman"/>
                <w:bCs/>
                <w:sz w:val="26"/>
                <w:szCs w:val="26"/>
              </w:rPr>
            </w:pPr>
            <w:r w:rsidRPr="00AC0578">
              <w:rPr>
                <w:rFonts w:ascii="Times New Roman" w:hAnsi="Times New Roman"/>
                <w:bCs/>
                <w:sz w:val="26"/>
                <w:szCs w:val="26"/>
              </w:rPr>
              <w:t xml:space="preserve">-сотрудники МБУК «Историко-краеведческий музей имени А. В. Юшкина муниципального района Волжский Самарской области», </w:t>
            </w:r>
          </w:p>
          <w:p w:rsidR="008F5352" w:rsidRPr="00AC0578" w:rsidRDefault="008F5352" w:rsidP="004B6C09">
            <w:pPr>
              <w:spacing w:after="0" w:line="240" w:lineRule="auto"/>
              <w:rPr>
                <w:rFonts w:ascii="Times New Roman" w:hAnsi="Times New Roman"/>
                <w:sz w:val="26"/>
                <w:szCs w:val="26"/>
              </w:rPr>
            </w:pPr>
            <w:r w:rsidRPr="00AC0578">
              <w:rPr>
                <w:rFonts w:ascii="Times New Roman" w:hAnsi="Times New Roman"/>
                <w:bCs/>
                <w:sz w:val="26"/>
                <w:szCs w:val="26"/>
              </w:rPr>
              <w:t>-художники.</w:t>
            </w:r>
          </w:p>
        </w:tc>
      </w:tr>
      <w:tr w:rsidR="008F5352" w:rsidRPr="00AC0578" w:rsidTr="004B6C09">
        <w:trPr>
          <w:trHeight w:val="415"/>
        </w:trPr>
        <w:tc>
          <w:tcPr>
            <w:tcW w:w="4361" w:type="dxa"/>
            <w:shd w:val="clear" w:color="auto" w:fill="auto"/>
          </w:tcPr>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 xml:space="preserve">Суть практики: </w:t>
            </w:r>
          </w:p>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8F5352" w:rsidRPr="00AC0578" w:rsidRDefault="008F5352" w:rsidP="004B6C09">
            <w:pPr>
              <w:adjustRightInd w:val="0"/>
              <w:spacing w:after="0" w:line="240" w:lineRule="auto"/>
              <w:contextualSpacing/>
              <w:rPr>
                <w:rFonts w:ascii="Times New Roman" w:hAnsi="Times New Roman"/>
                <w:bCs/>
                <w:sz w:val="26"/>
                <w:szCs w:val="26"/>
              </w:rPr>
            </w:pPr>
          </w:p>
        </w:tc>
        <w:tc>
          <w:tcPr>
            <w:tcW w:w="5670" w:type="dxa"/>
            <w:shd w:val="clear" w:color="auto" w:fill="auto"/>
          </w:tcPr>
          <w:p w:rsidR="008F5352" w:rsidRPr="00AC0578" w:rsidRDefault="008F5352" w:rsidP="004B6C09">
            <w:pPr>
              <w:adjustRightInd w:val="0"/>
              <w:spacing w:after="0" w:line="240" w:lineRule="auto"/>
              <w:contextualSpacing/>
              <w:rPr>
                <w:rFonts w:ascii="Times New Roman" w:hAnsi="Times New Roman"/>
                <w:i/>
                <w:sz w:val="26"/>
                <w:szCs w:val="26"/>
              </w:rPr>
            </w:pPr>
            <w:r w:rsidRPr="00AC0578">
              <w:rPr>
                <w:rFonts w:ascii="Times New Roman" w:hAnsi="Times New Roman"/>
                <w:i/>
                <w:sz w:val="26"/>
                <w:szCs w:val="26"/>
              </w:rPr>
              <w:t>Цель практики:</w:t>
            </w:r>
            <w:r w:rsidRPr="00AC0578">
              <w:rPr>
                <w:rFonts w:ascii="Times New Roman" w:hAnsi="Times New Roman"/>
                <w:sz w:val="26"/>
                <w:szCs w:val="26"/>
              </w:rPr>
              <w:t xml:space="preserve"> </w:t>
            </w:r>
            <w:r w:rsidR="005A337F">
              <w:rPr>
                <w:rFonts w:ascii="Times New Roman" w:hAnsi="Times New Roman"/>
                <w:sz w:val="26"/>
                <w:szCs w:val="26"/>
              </w:rPr>
              <w:t>с</w:t>
            </w:r>
            <w:r w:rsidRPr="00AC0578">
              <w:rPr>
                <w:rFonts w:ascii="Times New Roman" w:hAnsi="Times New Roman"/>
                <w:sz w:val="26"/>
                <w:szCs w:val="26"/>
              </w:rPr>
              <w:t>оздание коллекции картин, посвященных природе, истории и культуре Волжского района Самарской области</w:t>
            </w:r>
            <w:r w:rsidR="005A337F">
              <w:rPr>
                <w:rFonts w:ascii="Times New Roman" w:hAnsi="Times New Roman"/>
                <w:sz w:val="26"/>
                <w:szCs w:val="26"/>
              </w:rPr>
              <w:t>.</w:t>
            </w:r>
            <w:r w:rsidRPr="00AC0578">
              <w:rPr>
                <w:rFonts w:ascii="Times New Roman" w:hAnsi="Times New Roman"/>
                <w:i/>
                <w:sz w:val="26"/>
                <w:szCs w:val="26"/>
              </w:rPr>
              <w:t xml:space="preserve"> </w:t>
            </w:r>
          </w:p>
          <w:p w:rsidR="00A13C0D" w:rsidRPr="00AC0578" w:rsidRDefault="00A13C0D" w:rsidP="00A13C0D">
            <w:pPr>
              <w:spacing w:after="0" w:line="240" w:lineRule="auto"/>
              <w:jc w:val="both"/>
              <w:rPr>
                <w:rFonts w:ascii="Times New Roman" w:hAnsi="Times New Roman"/>
                <w:sz w:val="26"/>
                <w:szCs w:val="26"/>
              </w:rPr>
            </w:pPr>
            <w:r w:rsidRPr="00AC0578">
              <w:rPr>
                <w:rFonts w:ascii="Times New Roman" w:hAnsi="Times New Roman"/>
                <w:sz w:val="26"/>
                <w:szCs w:val="26"/>
              </w:rPr>
              <w:t>Ежегодно на территории Волжского района совместно с Самарским отделением Союза художников России, другими художественными организациями и</w:t>
            </w:r>
            <w:r w:rsidR="005A337F">
              <w:rPr>
                <w:rFonts w:ascii="Times New Roman" w:hAnsi="Times New Roman"/>
                <w:sz w:val="26"/>
                <w:szCs w:val="26"/>
              </w:rPr>
              <w:t xml:space="preserve"> </w:t>
            </w:r>
            <w:r w:rsidRPr="00AC0578">
              <w:rPr>
                <w:rFonts w:ascii="Times New Roman" w:hAnsi="Times New Roman"/>
                <w:sz w:val="26"/>
                <w:szCs w:val="26"/>
              </w:rPr>
              <w:t>индивидуальными</w:t>
            </w:r>
            <w:r w:rsidR="005A337F">
              <w:rPr>
                <w:rFonts w:ascii="Times New Roman" w:hAnsi="Times New Roman"/>
                <w:sz w:val="26"/>
                <w:szCs w:val="26"/>
              </w:rPr>
              <w:t xml:space="preserve"> </w:t>
            </w:r>
            <w:r w:rsidRPr="00AC0578">
              <w:rPr>
                <w:rFonts w:ascii="Times New Roman" w:hAnsi="Times New Roman"/>
                <w:sz w:val="26"/>
                <w:szCs w:val="26"/>
              </w:rPr>
              <w:t>художниками организуются и</w:t>
            </w:r>
            <w:r w:rsidR="005A337F">
              <w:rPr>
                <w:rFonts w:ascii="Times New Roman" w:hAnsi="Times New Roman"/>
                <w:sz w:val="26"/>
                <w:szCs w:val="26"/>
              </w:rPr>
              <w:t xml:space="preserve"> </w:t>
            </w:r>
            <w:r w:rsidRPr="00AC0578">
              <w:rPr>
                <w:rFonts w:ascii="Times New Roman" w:hAnsi="Times New Roman"/>
                <w:sz w:val="26"/>
                <w:szCs w:val="26"/>
              </w:rPr>
              <w:t xml:space="preserve">проводятся один-два фестиваля-пленэра. </w:t>
            </w:r>
          </w:p>
          <w:p w:rsidR="00A13C0D" w:rsidRPr="00A13C0D" w:rsidRDefault="00A13C0D" w:rsidP="00A13C0D">
            <w:pPr>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В рамках фестивалей </w:t>
            </w:r>
            <w:r w:rsidR="005A337F">
              <w:rPr>
                <w:rFonts w:ascii="Times New Roman" w:hAnsi="Times New Roman"/>
                <w:sz w:val="26"/>
                <w:szCs w:val="26"/>
              </w:rPr>
              <w:t>–</w:t>
            </w:r>
            <w:r w:rsidRPr="00AC0578">
              <w:rPr>
                <w:rFonts w:ascii="Times New Roman" w:hAnsi="Times New Roman"/>
                <w:sz w:val="26"/>
                <w:szCs w:val="26"/>
              </w:rPr>
              <w:t xml:space="preserve"> пленэров музей организует и проводит различные культурно-образовательные мероприятия для различных категорий посетителей: встречи с художниками, мастер-классы, открытые показы картин, выставки работ одного дня, передвижные выставки итоговых работ фестиваля и т. д.</w:t>
            </w:r>
          </w:p>
          <w:p w:rsidR="008F5352" w:rsidRPr="00AC0578" w:rsidRDefault="008F5352" w:rsidP="004B6C09">
            <w:pPr>
              <w:adjustRightInd w:val="0"/>
              <w:spacing w:after="0" w:line="240" w:lineRule="auto"/>
              <w:contextualSpacing/>
              <w:rPr>
                <w:rFonts w:ascii="Times New Roman" w:hAnsi="Times New Roman"/>
                <w:sz w:val="26"/>
                <w:szCs w:val="26"/>
              </w:rPr>
            </w:pPr>
            <w:r w:rsidRPr="00AC0578">
              <w:rPr>
                <w:rFonts w:ascii="Times New Roman" w:hAnsi="Times New Roman"/>
                <w:i/>
                <w:sz w:val="26"/>
                <w:szCs w:val="26"/>
              </w:rPr>
              <w:t>Выгодополучатели:</w:t>
            </w:r>
            <w:r w:rsidRPr="00AC0578">
              <w:rPr>
                <w:rFonts w:ascii="Times New Roman" w:hAnsi="Times New Roman"/>
                <w:sz w:val="26"/>
                <w:szCs w:val="26"/>
              </w:rPr>
              <w:t xml:space="preserve"> субъекты малого и среднего предпринимательства, самозанятые граждане. </w:t>
            </w:r>
          </w:p>
          <w:p w:rsidR="008F5352" w:rsidRPr="00AC0578" w:rsidRDefault="008F5352"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i/>
                <w:sz w:val="26"/>
                <w:szCs w:val="26"/>
              </w:rPr>
              <w:t>Срок реализации:</w:t>
            </w:r>
            <w:r w:rsidRPr="00AC0578">
              <w:rPr>
                <w:rFonts w:ascii="Times New Roman" w:hAnsi="Times New Roman"/>
                <w:bCs/>
                <w:sz w:val="26"/>
                <w:szCs w:val="26"/>
              </w:rPr>
              <w:t xml:space="preserve"> 2019 – 2024 гг.</w:t>
            </w:r>
          </w:p>
          <w:p w:rsidR="008F5352" w:rsidRPr="00AC0578" w:rsidRDefault="008F5352" w:rsidP="004B6C09">
            <w:pPr>
              <w:adjustRightInd w:val="0"/>
              <w:spacing w:after="0" w:line="240" w:lineRule="auto"/>
              <w:contextualSpacing/>
              <w:rPr>
                <w:rFonts w:ascii="Times New Roman" w:hAnsi="Times New Roman"/>
                <w:sz w:val="26"/>
                <w:szCs w:val="26"/>
              </w:rPr>
            </w:pPr>
            <w:r w:rsidRPr="00AC0578">
              <w:rPr>
                <w:rFonts w:ascii="Times New Roman" w:hAnsi="Times New Roman"/>
                <w:bCs/>
                <w:i/>
                <w:sz w:val="26"/>
                <w:szCs w:val="26"/>
              </w:rPr>
              <w:t>Объем и источники финансирования</w:t>
            </w:r>
            <w:r w:rsidR="005A337F" w:rsidRPr="00AC0578">
              <w:rPr>
                <w:rFonts w:ascii="Times New Roman" w:hAnsi="Times New Roman"/>
                <w:bCs/>
                <w:i/>
                <w:sz w:val="26"/>
                <w:szCs w:val="26"/>
              </w:rPr>
              <w:t>:</w:t>
            </w:r>
            <w:r w:rsidR="005A337F" w:rsidRPr="00AC0578">
              <w:rPr>
                <w:rFonts w:ascii="Times New Roman" w:hAnsi="Times New Roman"/>
                <w:bCs/>
                <w:sz w:val="26"/>
                <w:szCs w:val="26"/>
              </w:rPr>
              <w:t xml:space="preserve"> </w:t>
            </w:r>
            <w:r w:rsidR="005A337F" w:rsidRPr="00AC0578">
              <w:rPr>
                <w:rFonts w:ascii="Times New Roman" w:hAnsi="Times New Roman"/>
                <w:sz w:val="26"/>
                <w:szCs w:val="26"/>
              </w:rPr>
              <w:t>в рамках</w:t>
            </w:r>
            <w:r w:rsidRPr="00AC0578">
              <w:rPr>
                <w:rFonts w:ascii="Times New Roman" w:hAnsi="Times New Roman"/>
                <w:sz w:val="26"/>
                <w:szCs w:val="26"/>
              </w:rPr>
              <w:t xml:space="preserve"> осуществления текущей деятельности.</w:t>
            </w:r>
          </w:p>
        </w:tc>
      </w:tr>
      <w:tr w:rsidR="008F5352" w:rsidRPr="00AC0578" w:rsidTr="004B6C09">
        <w:trPr>
          <w:trHeight w:val="1031"/>
        </w:trPr>
        <w:tc>
          <w:tcPr>
            <w:tcW w:w="4361" w:type="dxa"/>
            <w:shd w:val="clear" w:color="auto" w:fill="auto"/>
          </w:tcPr>
          <w:p w:rsidR="008F5352" w:rsidRPr="00AC0578" w:rsidRDefault="008F5352"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670" w:type="dxa"/>
            <w:shd w:val="clear" w:color="auto" w:fill="auto"/>
          </w:tcPr>
          <w:p w:rsidR="008F5352" w:rsidRPr="00AC0578" w:rsidRDefault="008F5352" w:rsidP="00A13C0D">
            <w:pPr>
              <w:spacing w:after="0" w:line="240" w:lineRule="auto"/>
              <w:contextualSpacing/>
              <w:jc w:val="both"/>
              <w:rPr>
                <w:rFonts w:ascii="Times New Roman" w:hAnsi="Times New Roman"/>
                <w:i/>
                <w:sz w:val="26"/>
                <w:szCs w:val="26"/>
              </w:rPr>
            </w:pPr>
            <w:r w:rsidRPr="00AC0578">
              <w:rPr>
                <w:rFonts w:ascii="Times New Roman" w:eastAsia="Times New Roman" w:hAnsi="Times New Roman"/>
                <w:color w:val="1A1A1A"/>
                <w:sz w:val="26"/>
                <w:szCs w:val="26"/>
              </w:rPr>
              <w:t>Создание в Историко-краеведческом музее имени А.В. Юшкина муниципального района Волжский Самарской области коллекции картин.</w:t>
            </w:r>
          </w:p>
          <w:p w:rsidR="008F5352" w:rsidRPr="00AC0578" w:rsidRDefault="008F5352" w:rsidP="00A13C0D">
            <w:pPr>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Художники </w:t>
            </w:r>
            <w:r w:rsidR="005A337F">
              <w:rPr>
                <w:rFonts w:ascii="Times New Roman" w:hAnsi="Times New Roman"/>
                <w:sz w:val="26"/>
                <w:szCs w:val="26"/>
              </w:rPr>
              <w:t>–</w:t>
            </w:r>
            <w:r w:rsidRPr="00AC0578">
              <w:rPr>
                <w:rFonts w:ascii="Times New Roman" w:hAnsi="Times New Roman"/>
                <w:sz w:val="26"/>
                <w:szCs w:val="26"/>
              </w:rPr>
              <w:t xml:space="preserve"> участники фестивалей</w:t>
            </w:r>
            <w:r w:rsidR="005A337F">
              <w:rPr>
                <w:rFonts w:ascii="Times New Roman" w:hAnsi="Times New Roman"/>
                <w:sz w:val="26"/>
                <w:szCs w:val="26"/>
              </w:rPr>
              <w:t>-</w:t>
            </w:r>
            <w:r w:rsidRPr="00AC0578">
              <w:rPr>
                <w:rFonts w:ascii="Times New Roman" w:hAnsi="Times New Roman"/>
                <w:sz w:val="26"/>
                <w:szCs w:val="26"/>
              </w:rPr>
              <w:t xml:space="preserve">пленэров </w:t>
            </w:r>
            <w:r w:rsidR="005A337F">
              <w:rPr>
                <w:rFonts w:ascii="Times New Roman" w:hAnsi="Times New Roman"/>
                <w:sz w:val="26"/>
                <w:szCs w:val="26"/>
              </w:rPr>
              <w:t xml:space="preserve">некоторые из </w:t>
            </w:r>
            <w:r w:rsidRPr="00AC0578">
              <w:rPr>
                <w:rFonts w:ascii="Times New Roman" w:hAnsi="Times New Roman"/>
                <w:sz w:val="26"/>
                <w:szCs w:val="26"/>
              </w:rPr>
              <w:t xml:space="preserve">работ, написанных в ходе фестиваля-пленэра, передают в фонд МБУК «ИКМ Волжского района»: </w:t>
            </w:r>
            <w:r w:rsidRPr="00AC0578">
              <w:rPr>
                <w:rFonts w:ascii="Times New Roman" w:eastAsia="Times New Roman" w:hAnsi="Times New Roman"/>
                <w:color w:val="1A1A1A"/>
                <w:sz w:val="26"/>
                <w:szCs w:val="26"/>
              </w:rPr>
              <w:t>2019 г. - 1 картина, 2020 г. - 10 картин, 2022 г. - 14 картин, 2023 г. – 10 картин.  </w:t>
            </w:r>
          </w:p>
        </w:tc>
      </w:tr>
      <w:tr w:rsidR="008F5352" w:rsidRPr="00AC0578" w:rsidTr="004B6C09">
        <w:trPr>
          <w:trHeight w:val="706"/>
        </w:trPr>
        <w:tc>
          <w:tcPr>
            <w:tcW w:w="4361" w:type="dxa"/>
            <w:shd w:val="clear" w:color="auto" w:fill="auto"/>
          </w:tcPr>
          <w:p w:rsidR="008F5352" w:rsidRPr="00AC0578" w:rsidRDefault="008F5352"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670" w:type="dxa"/>
            <w:shd w:val="clear" w:color="auto" w:fill="auto"/>
          </w:tcPr>
          <w:p w:rsidR="008F5352" w:rsidRPr="00AC0578" w:rsidRDefault="008F5352" w:rsidP="004B6C09">
            <w:pPr>
              <w:spacing w:after="0" w:line="240" w:lineRule="auto"/>
              <w:contextualSpacing/>
              <w:jc w:val="both"/>
              <w:rPr>
                <w:rFonts w:ascii="Times New Roman" w:hAnsi="Times New Roman"/>
                <w:sz w:val="26"/>
                <w:szCs w:val="26"/>
                <w:shd w:val="clear" w:color="auto" w:fill="4D8080"/>
              </w:rPr>
            </w:pPr>
            <w:r w:rsidRPr="00AC0578">
              <w:rPr>
                <w:rFonts w:ascii="Times New Roman" w:hAnsi="Times New Roman"/>
                <w:sz w:val="26"/>
                <w:szCs w:val="26"/>
              </w:rPr>
              <w:t xml:space="preserve">МБУК «Историко-краеведческий музей муниципального района Волжский Самарской области имени </w:t>
            </w:r>
            <w:proofErr w:type="spellStart"/>
            <w:r w:rsidRPr="00AC0578">
              <w:rPr>
                <w:rFonts w:ascii="Times New Roman" w:hAnsi="Times New Roman"/>
                <w:sz w:val="26"/>
                <w:szCs w:val="26"/>
              </w:rPr>
              <w:t>А.В.Юшкина</w:t>
            </w:r>
            <w:proofErr w:type="spellEnd"/>
            <w:r w:rsidRPr="00AC0578">
              <w:rPr>
                <w:rFonts w:ascii="Times New Roman" w:hAnsi="Times New Roman"/>
                <w:sz w:val="26"/>
                <w:szCs w:val="26"/>
              </w:rPr>
              <w:t xml:space="preserve">», директор </w:t>
            </w:r>
            <w:proofErr w:type="spellStart"/>
            <w:r w:rsidRPr="00AC0578">
              <w:rPr>
                <w:rFonts w:ascii="Times New Roman" w:hAnsi="Times New Roman"/>
                <w:sz w:val="26"/>
                <w:szCs w:val="26"/>
              </w:rPr>
              <w:t>Гундорина</w:t>
            </w:r>
            <w:proofErr w:type="spellEnd"/>
            <w:r w:rsidRPr="00AC0578">
              <w:rPr>
                <w:rFonts w:ascii="Times New Roman" w:hAnsi="Times New Roman"/>
                <w:sz w:val="26"/>
                <w:szCs w:val="26"/>
              </w:rPr>
              <w:t xml:space="preserve"> Елена Александровна, 8 (927) 701-79-50</w:t>
            </w:r>
          </w:p>
          <w:p w:rsidR="008F5352" w:rsidRPr="00AC0578" w:rsidRDefault="008F5352"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shd w:val="clear" w:color="auto" w:fill="FFFFFF"/>
              </w:rPr>
              <w:lastRenderedPageBreak/>
              <w:t>Эл. почта: el_a_ch@mail.ru</w:t>
            </w:r>
          </w:p>
        </w:tc>
      </w:tr>
    </w:tbl>
    <w:p w:rsidR="003C1D8B" w:rsidRPr="00AC0578" w:rsidRDefault="003C1D8B" w:rsidP="003C1D8B">
      <w:pPr>
        <w:spacing w:after="0" w:line="240" w:lineRule="auto"/>
        <w:ind w:right="-1"/>
        <w:rPr>
          <w:rFonts w:ascii="Times New Roman" w:hAnsi="Times New Roman"/>
          <w:i/>
          <w:sz w:val="26"/>
          <w:szCs w:val="26"/>
        </w:rPr>
      </w:pPr>
    </w:p>
    <w:p w:rsidR="003C1D8B" w:rsidRPr="00AC0578" w:rsidRDefault="003C1D8B" w:rsidP="003C1D8B">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5607"/>
      </w:tblGrid>
      <w:tr w:rsidR="003C1D8B" w:rsidRPr="00AC0578" w:rsidTr="004B6C09">
        <w:tc>
          <w:tcPr>
            <w:tcW w:w="9628" w:type="dxa"/>
            <w:gridSpan w:val="2"/>
            <w:shd w:val="clear" w:color="auto" w:fill="FFFFFF"/>
          </w:tcPr>
          <w:p w:rsidR="003C1D8B" w:rsidRPr="00AC0578" w:rsidRDefault="003C1D8B" w:rsidP="004B6C09">
            <w:pPr>
              <w:adjustRightInd w:val="0"/>
              <w:contextualSpacing/>
              <w:rPr>
                <w:rFonts w:ascii="Times New Roman" w:hAnsi="Times New Roman"/>
                <w:bCs/>
                <w:sz w:val="26"/>
                <w:szCs w:val="26"/>
              </w:rPr>
            </w:pPr>
            <w:r w:rsidRPr="00AC0578">
              <w:rPr>
                <w:rFonts w:ascii="Times New Roman" w:hAnsi="Times New Roman"/>
                <w:bCs/>
                <w:sz w:val="26"/>
                <w:szCs w:val="26"/>
              </w:rPr>
              <w:t>Наименование практики (проекта):</w:t>
            </w:r>
            <w:r w:rsidRPr="00AC0578">
              <w:rPr>
                <w:rFonts w:ascii="Times New Roman" w:eastAsia="+mn-ea" w:hAnsi="Times New Roman"/>
                <w:b/>
                <w:bCs/>
                <w:color w:val="254061"/>
                <w:spacing w:val="-4"/>
                <w:sz w:val="26"/>
                <w:szCs w:val="26"/>
                <w:lang w:eastAsia="ru-RU"/>
              </w:rPr>
              <w:t xml:space="preserve"> </w:t>
            </w:r>
            <w:r w:rsidRPr="00930F6A">
              <w:rPr>
                <w:rFonts w:ascii="Times New Roman" w:eastAsia="Times New Roman" w:hAnsi="Times New Roman"/>
                <w:b/>
                <w:bCs/>
                <w:sz w:val="26"/>
                <w:szCs w:val="26"/>
                <w:lang w:eastAsia="ru-RU"/>
              </w:rPr>
              <w:t xml:space="preserve">Создание инклюзивной театральной студии в </w:t>
            </w:r>
            <w:r w:rsidRPr="00930F6A">
              <w:rPr>
                <w:rFonts w:ascii="Times New Roman" w:eastAsia="Times New Roman" w:hAnsi="Times New Roman"/>
                <w:b/>
                <w:sz w:val="26"/>
                <w:szCs w:val="26"/>
                <w:lang w:eastAsia="ru-RU"/>
              </w:rPr>
              <w:t>селе Кротовка Самарской области.</w:t>
            </w:r>
          </w:p>
          <w:p w:rsidR="003C1D8B" w:rsidRPr="00AC0578" w:rsidRDefault="003C1D8B" w:rsidP="004B6C09">
            <w:pPr>
              <w:adjustRightInd w:val="0"/>
              <w:spacing w:after="0" w:line="240" w:lineRule="auto"/>
              <w:contextualSpacing/>
              <w:rPr>
                <w:rFonts w:ascii="Times New Roman" w:hAnsi="Times New Roman"/>
                <w:bCs/>
                <w:sz w:val="26"/>
                <w:szCs w:val="26"/>
                <w:shd w:val="clear" w:color="auto" w:fill="FFFFFF"/>
              </w:rPr>
            </w:pPr>
          </w:p>
        </w:tc>
      </w:tr>
      <w:tr w:rsidR="003C1D8B" w:rsidRPr="00AC0578" w:rsidTr="004B6C09">
        <w:trPr>
          <w:trHeight w:val="716"/>
        </w:trPr>
        <w:tc>
          <w:tcPr>
            <w:tcW w:w="3823" w:type="dxa"/>
            <w:shd w:val="clear" w:color="auto" w:fill="auto"/>
          </w:tcPr>
          <w:p w:rsidR="003C1D8B" w:rsidRPr="00AC0578" w:rsidRDefault="003C1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805" w:type="dxa"/>
            <w:shd w:val="clear" w:color="auto" w:fill="auto"/>
          </w:tcPr>
          <w:p w:rsidR="003C1D8B" w:rsidRPr="00AC0578" w:rsidRDefault="003C1D8B"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Кинель-Черкасский</w:t>
            </w:r>
          </w:p>
        </w:tc>
      </w:tr>
      <w:tr w:rsidR="003C1D8B" w:rsidRPr="00AC0578" w:rsidTr="004B6C09">
        <w:trPr>
          <w:trHeight w:val="1073"/>
        </w:trPr>
        <w:tc>
          <w:tcPr>
            <w:tcW w:w="3823" w:type="dxa"/>
            <w:shd w:val="clear" w:color="auto" w:fill="auto"/>
          </w:tcPr>
          <w:p w:rsidR="003C1D8B" w:rsidRPr="00AC0578" w:rsidRDefault="003C1D8B"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805" w:type="dxa"/>
            <w:shd w:val="clear" w:color="auto" w:fill="auto"/>
          </w:tcPr>
          <w:p w:rsidR="003C1D8B" w:rsidRPr="00AC0578" w:rsidRDefault="003C1D8B" w:rsidP="004B6C09">
            <w:pPr>
              <w:rPr>
                <w:rFonts w:ascii="Times New Roman" w:hAnsi="Times New Roman"/>
                <w:sz w:val="26"/>
                <w:szCs w:val="26"/>
              </w:rPr>
            </w:pPr>
            <w:r w:rsidRPr="00AC0578">
              <w:rPr>
                <w:rFonts w:ascii="Times New Roman" w:hAnsi="Times New Roman"/>
                <w:sz w:val="26"/>
                <w:szCs w:val="26"/>
              </w:rPr>
              <w:t>Администрация района, Администрация сельского поселения Кротовка,</w:t>
            </w:r>
            <w:r w:rsidRPr="00AC0578">
              <w:rPr>
                <w:rFonts w:ascii="Times New Roman" w:eastAsia="Times New Roman" w:hAnsi="Times New Roman"/>
                <w:sz w:val="26"/>
                <w:szCs w:val="26"/>
                <w:lang w:eastAsia="ru-RU"/>
              </w:rPr>
              <w:t xml:space="preserve"> ГКУ СО «КЦСОН Восточного округа»</w:t>
            </w:r>
          </w:p>
        </w:tc>
      </w:tr>
      <w:tr w:rsidR="003C1D8B" w:rsidRPr="00AC0578" w:rsidTr="004B6C09">
        <w:trPr>
          <w:trHeight w:val="1123"/>
        </w:trPr>
        <w:tc>
          <w:tcPr>
            <w:tcW w:w="3823" w:type="dxa"/>
            <w:shd w:val="clear" w:color="auto" w:fill="auto"/>
          </w:tcPr>
          <w:p w:rsidR="003C1D8B" w:rsidRPr="00AC0578" w:rsidRDefault="003C1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3C1D8B" w:rsidRPr="00AC0578" w:rsidRDefault="003C1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3C1D8B" w:rsidRPr="00AC0578" w:rsidRDefault="003C1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3C1D8B" w:rsidRPr="00AC0578" w:rsidRDefault="003C1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3C1D8B" w:rsidRPr="00AC0578" w:rsidRDefault="003C1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3C1D8B" w:rsidRPr="00AC0578" w:rsidRDefault="003C1D8B"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3C1D8B" w:rsidRPr="00AC0578" w:rsidRDefault="003C1D8B" w:rsidP="004B6C09">
            <w:pPr>
              <w:adjustRightInd w:val="0"/>
              <w:spacing w:after="0" w:line="240" w:lineRule="auto"/>
              <w:contextualSpacing/>
              <w:rPr>
                <w:rFonts w:ascii="Times New Roman" w:hAnsi="Times New Roman"/>
                <w:bCs/>
                <w:sz w:val="26"/>
                <w:szCs w:val="26"/>
              </w:rPr>
            </w:pPr>
          </w:p>
        </w:tc>
        <w:tc>
          <w:tcPr>
            <w:tcW w:w="5805" w:type="dxa"/>
            <w:shd w:val="clear" w:color="auto" w:fill="auto"/>
          </w:tcPr>
          <w:p w:rsidR="00772FDC" w:rsidRDefault="00772FDC" w:rsidP="00772FDC">
            <w:pPr>
              <w:adjustRightInd w:val="0"/>
              <w:spacing w:after="0" w:line="240" w:lineRule="auto"/>
              <w:contextualSpacing/>
              <w:rPr>
                <w:rFonts w:ascii="Times New Roman" w:eastAsia="Times New Roman" w:hAnsi="Times New Roman"/>
                <w:sz w:val="26"/>
                <w:szCs w:val="26"/>
                <w:lang w:eastAsia="ru-RU"/>
              </w:rPr>
            </w:pPr>
            <w:r>
              <w:rPr>
                <w:rFonts w:ascii="Times New Roman" w:hAnsi="Times New Roman"/>
                <w:bCs/>
                <w:sz w:val="26"/>
                <w:szCs w:val="26"/>
              </w:rPr>
              <w:t xml:space="preserve">Цель: </w:t>
            </w:r>
            <w:r>
              <w:rPr>
                <w:rFonts w:ascii="Times New Roman" w:eastAsia="Times New Roman" w:hAnsi="Times New Roman"/>
                <w:sz w:val="26"/>
                <w:szCs w:val="26"/>
                <w:lang w:eastAsia="ru-RU"/>
              </w:rPr>
              <w:t>с</w:t>
            </w:r>
            <w:r w:rsidR="003C1D8B" w:rsidRPr="00AC0578">
              <w:rPr>
                <w:rFonts w:ascii="Times New Roman" w:eastAsia="Times New Roman" w:hAnsi="Times New Roman"/>
                <w:sz w:val="26"/>
                <w:szCs w:val="26"/>
                <w:lang w:eastAsia="ru-RU"/>
              </w:rPr>
              <w:t xml:space="preserve">оздание дополнительной возможности для социализации людей с инвалидностью, развитие их когнитивных функций и творческих способностей, создание среды для общения и досуга людей с инвалидностью, членов их семей и друзей. </w:t>
            </w:r>
          </w:p>
          <w:p w:rsidR="003C1D8B" w:rsidRPr="00AC0578" w:rsidRDefault="00772FD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Выгодополучатели</w:t>
            </w:r>
            <w:r>
              <w:rPr>
                <w:rFonts w:ascii="Times New Roman" w:hAnsi="Times New Roman"/>
                <w:bCs/>
                <w:sz w:val="26"/>
                <w:szCs w:val="26"/>
              </w:rPr>
              <w:t>:</w:t>
            </w:r>
            <w:r w:rsidRPr="00AC0578">
              <w:rPr>
                <w:rFonts w:ascii="Times New Roman" w:hAnsi="Times New Roman"/>
                <w:bCs/>
                <w:sz w:val="26"/>
                <w:szCs w:val="26"/>
              </w:rPr>
              <w:t xml:space="preserve"> </w:t>
            </w:r>
            <w:r>
              <w:rPr>
                <w:rFonts w:ascii="Times New Roman" w:hAnsi="Times New Roman"/>
                <w:bCs/>
                <w:sz w:val="26"/>
                <w:szCs w:val="26"/>
              </w:rPr>
              <w:t>д</w:t>
            </w:r>
            <w:r w:rsidR="003C1D8B" w:rsidRPr="00AC0578">
              <w:rPr>
                <w:rFonts w:ascii="Times New Roman" w:hAnsi="Times New Roman"/>
                <w:bCs/>
                <w:sz w:val="26"/>
                <w:szCs w:val="26"/>
              </w:rPr>
              <w:t>ети дошкольного и младшего школьного возраста, родители</w:t>
            </w:r>
          </w:p>
          <w:p w:rsidR="003C1D8B" w:rsidRPr="00AC0578" w:rsidRDefault="00772FDC" w:rsidP="004B6C09">
            <w:pPr>
              <w:adjustRightInd w:val="0"/>
              <w:spacing w:after="0" w:line="240" w:lineRule="auto"/>
              <w:contextualSpacing/>
              <w:rPr>
                <w:rFonts w:ascii="Times New Roman" w:hAnsi="Times New Roman"/>
                <w:sz w:val="26"/>
                <w:szCs w:val="26"/>
              </w:rPr>
            </w:pPr>
            <w:r>
              <w:rPr>
                <w:rFonts w:ascii="Times New Roman" w:hAnsi="Times New Roman"/>
                <w:bCs/>
                <w:sz w:val="26"/>
                <w:szCs w:val="26"/>
              </w:rPr>
              <w:t xml:space="preserve">Этапы реализации: </w:t>
            </w:r>
            <w:r w:rsidR="003C1D8B" w:rsidRPr="00AC0578">
              <w:rPr>
                <w:rFonts w:ascii="Times New Roman" w:hAnsi="Times New Roman"/>
                <w:bCs/>
                <w:sz w:val="26"/>
                <w:szCs w:val="26"/>
              </w:rPr>
              <w:t>1 этап</w:t>
            </w:r>
          </w:p>
          <w:p w:rsidR="003C1D8B" w:rsidRPr="00AC0578" w:rsidRDefault="00772FDC" w:rsidP="004B6C09">
            <w:pPr>
              <w:adjustRightInd w:val="0"/>
              <w:spacing w:after="0" w:line="240" w:lineRule="auto"/>
              <w:contextualSpacing/>
              <w:rPr>
                <w:rFonts w:ascii="Times New Roman" w:hAnsi="Times New Roman"/>
                <w:sz w:val="26"/>
                <w:szCs w:val="26"/>
              </w:rPr>
            </w:pPr>
            <w:r>
              <w:rPr>
                <w:rFonts w:ascii="Times New Roman" w:hAnsi="Times New Roman"/>
                <w:sz w:val="26"/>
                <w:szCs w:val="26"/>
              </w:rPr>
              <w:t xml:space="preserve">Срок реализации: </w:t>
            </w:r>
            <w:r w:rsidR="003C1D8B" w:rsidRPr="00AC0578">
              <w:rPr>
                <w:rFonts w:ascii="Times New Roman" w:hAnsi="Times New Roman"/>
                <w:sz w:val="26"/>
                <w:szCs w:val="26"/>
              </w:rPr>
              <w:t>2022-2023</w:t>
            </w:r>
          </w:p>
          <w:p w:rsidR="003C1D8B" w:rsidRPr="00AC0578" w:rsidRDefault="00772FDC" w:rsidP="004B6C09">
            <w:pPr>
              <w:adjustRightInd w:val="0"/>
              <w:contextualSpacing/>
              <w:rPr>
                <w:rFonts w:ascii="Times New Roman" w:hAnsi="Times New Roman"/>
                <w:sz w:val="26"/>
                <w:szCs w:val="26"/>
              </w:rPr>
            </w:pPr>
            <w:r>
              <w:rPr>
                <w:rFonts w:ascii="Times New Roman" w:hAnsi="Times New Roman"/>
                <w:bCs/>
                <w:sz w:val="26"/>
                <w:szCs w:val="26"/>
              </w:rPr>
              <w:t>О</w:t>
            </w:r>
            <w:r w:rsidRPr="00AC0578">
              <w:rPr>
                <w:rFonts w:ascii="Times New Roman" w:hAnsi="Times New Roman"/>
                <w:bCs/>
                <w:sz w:val="26"/>
                <w:szCs w:val="26"/>
              </w:rPr>
              <w:t>бъем и источники финансирования</w:t>
            </w:r>
            <w:r>
              <w:rPr>
                <w:rFonts w:ascii="Times New Roman" w:hAnsi="Times New Roman"/>
                <w:bCs/>
                <w:sz w:val="26"/>
                <w:szCs w:val="26"/>
              </w:rPr>
              <w:t>:</w:t>
            </w:r>
            <w:r w:rsidRPr="00AC0578">
              <w:rPr>
                <w:rFonts w:ascii="Times New Roman" w:hAnsi="Times New Roman"/>
                <w:sz w:val="26"/>
                <w:szCs w:val="26"/>
              </w:rPr>
              <w:t xml:space="preserve"> </w:t>
            </w:r>
            <w:r>
              <w:rPr>
                <w:rFonts w:ascii="Times New Roman" w:hAnsi="Times New Roman"/>
                <w:sz w:val="26"/>
                <w:szCs w:val="26"/>
              </w:rPr>
              <w:t>с</w:t>
            </w:r>
            <w:r w:rsidR="003C1D8B" w:rsidRPr="00AC0578">
              <w:rPr>
                <w:rFonts w:ascii="Times New Roman" w:hAnsi="Times New Roman"/>
                <w:sz w:val="26"/>
                <w:szCs w:val="26"/>
              </w:rPr>
              <w:t xml:space="preserve">редства граждан, </w:t>
            </w:r>
            <w:r>
              <w:rPr>
                <w:rFonts w:ascii="Times New Roman" w:hAnsi="Times New Roman"/>
                <w:sz w:val="26"/>
                <w:szCs w:val="26"/>
              </w:rPr>
              <w:t xml:space="preserve">проект </w:t>
            </w:r>
            <w:r w:rsidR="003C1D8B" w:rsidRPr="00AC0578">
              <w:rPr>
                <w:rFonts w:ascii="Times New Roman" w:hAnsi="Times New Roman"/>
                <w:sz w:val="26"/>
                <w:szCs w:val="26"/>
              </w:rPr>
              <w:t xml:space="preserve">реализуется </w:t>
            </w:r>
            <w:r>
              <w:rPr>
                <w:rFonts w:ascii="Times New Roman" w:hAnsi="Times New Roman"/>
                <w:sz w:val="26"/>
                <w:szCs w:val="26"/>
              </w:rPr>
              <w:t xml:space="preserve">также на средства </w:t>
            </w:r>
            <w:r w:rsidR="003C1D8B" w:rsidRPr="00AC0578">
              <w:rPr>
                <w:rFonts w:ascii="Times New Roman" w:hAnsi="Times New Roman"/>
                <w:sz w:val="26"/>
                <w:szCs w:val="26"/>
              </w:rPr>
              <w:t xml:space="preserve">регионального гранта </w:t>
            </w:r>
            <w:r>
              <w:rPr>
                <w:rFonts w:ascii="Times New Roman" w:hAnsi="Times New Roman"/>
                <w:sz w:val="26"/>
                <w:szCs w:val="26"/>
              </w:rPr>
              <w:t xml:space="preserve">в размере </w:t>
            </w:r>
            <w:r w:rsidR="003C1D8B" w:rsidRPr="00AC0578">
              <w:rPr>
                <w:rFonts w:ascii="Times New Roman" w:hAnsi="Times New Roman"/>
                <w:sz w:val="26"/>
                <w:szCs w:val="26"/>
              </w:rPr>
              <w:t>225 918 рублей.</w:t>
            </w:r>
          </w:p>
        </w:tc>
      </w:tr>
      <w:tr w:rsidR="003C1D8B" w:rsidRPr="00AC0578" w:rsidTr="004B6C09">
        <w:trPr>
          <w:trHeight w:val="1031"/>
        </w:trPr>
        <w:tc>
          <w:tcPr>
            <w:tcW w:w="3823" w:type="dxa"/>
            <w:shd w:val="clear" w:color="auto" w:fill="auto"/>
          </w:tcPr>
          <w:p w:rsidR="003C1D8B" w:rsidRPr="00AC0578" w:rsidRDefault="003C1D8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805" w:type="dxa"/>
            <w:shd w:val="clear" w:color="auto" w:fill="auto"/>
          </w:tcPr>
          <w:p w:rsidR="003C1D8B" w:rsidRPr="00AC0578" w:rsidRDefault="00AE48A4" w:rsidP="004B6C09">
            <w:pPr>
              <w:spacing w:before="100" w:beforeAutospacing="1" w:after="100" w:afterAutospacing="1" w:line="240" w:lineRule="auto"/>
              <w:rPr>
                <w:rFonts w:ascii="Times New Roman" w:hAnsi="Times New Roman"/>
                <w:sz w:val="26"/>
                <w:szCs w:val="26"/>
              </w:rPr>
            </w:pPr>
            <w:r>
              <w:rPr>
                <w:rFonts w:ascii="Times New Roman" w:eastAsia="Times New Roman" w:hAnsi="Times New Roman"/>
                <w:sz w:val="26"/>
                <w:szCs w:val="26"/>
                <w:lang w:eastAsia="ru-RU"/>
              </w:rPr>
              <w:t>П</w:t>
            </w:r>
            <w:r w:rsidR="003C1D8B" w:rsidRPr="00AC0578">
              <w:rPr>
                <w:rFonts w:ascii="Times New Roman" w:eastAsia="Times New Roman" w:hAnsi="Times New Roman"/>
                <w:sz w:val="26"/>
                <w:szCs w:val="26"/>
                <w:lang w:eastAsia="ru-RU"/>
              </w:rPr>
              <w:t>реодолени</w:t>
            </w:r>
            <w:r>
              <w:rPr>
                <w:rFonts w:ascii="Times New Roman" w:eastAsia="Times New Roman" w:hAnsi="Times New Roman"/>
                <w:sz w:val="26"/>
                <w:szCs w:val="26"/>
                <w:lang w:eastAsia="ru-RU"/>
              </w:rPr>
              <w:t>е</w:t>
            </w:r>
            <w:r w:rsidR="003C1D8B" w:rsidRPr="00AC0578">
              <w:rPr>
                <w:rFonts w:ascii="Times New Roman" w:eastAsia="Times New Roman" w:hAnsi="Times New Roman"/>
                <w:sz w:val="26"/>
                <w:szCs w:val="26"/>
                <w:lang w:eastAsia="ru-RU"/>
              </w:rPr>
              <w:t xml:space="preserve"> социальной изоляции и создани</w:t>
            </w:r>
            <w:r>
              <w:rPr>
                <w:rFonts w:ascii="Times New Roman" w:eastAsia="Times New Roman" w:hAnsi="Times New Roman"/>
                <w:sz w:val="26"/>
                <w:szCs w:val="26"/>
                <w:lang w:eastAsia="ru-RU"/>
              </w:rPr>
              <w:t>е</w:t>
            </w:r>
            <w:r w:rsidR="003C1D8B" w:rsidRPr="00AC0578">
              <w:rPr>
                <w:rFonts w:ascii="Times New Roman" w:eastAsia="Times New Roman" w:hAnsi="Times New Roman"/>
                <w:sz w:val="26"/>
                <w:szCs w:val="26"/>
                <w:lang w:eastAsia="ru-RU"/>
              </w:rPr>
              <w:t xml:space="preserve"> условий для общения, досуга и развития детей-инвалидов. </w:t>
            </w:r>
          </w:p>
        </w:tc>
      </w:tr>
      <w:tr w:rsidR="003C1D8B" w:rsidRPr="00AC0578" w:rsidTr="004B6C09">
        <w:trPr>
          <w:trHeight w:val="1206"/>
        </w:trPr>
        <w:tc>
          <w:tcPr>
            <w:tcW w:w="3823" w:type="dxa"/>
            <w:shd w:val="clear" w:color="auto" w:fill="auto"/>
          </w:tcPr>
          <w:p w:rsidR="003C1D8B" w:rsidRPr="00AC0578" w:rsidRDefault="003C1D8B"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805" w:type="dxa"/>
            <w:shd w:val="clear" w:color="auto" w:fill="auto"/>
          </w:tcPr>
          <w:p w:rsidR="003C1D8B" w:rsidRPr="00AC0578" w:rsidRDefault="003C1D8B" w:rsidP="004B6C09">
            <w:pPr>
              <w:spacing w:after="0" w:line="240" w:lineRule="auto"/>
              <w:contextualSpacing/>
              <w:jc w:val="both"/>
              <w:rPr>
                <w:rFonts w:ascii="Times New Roman" w:hAnsi="Times New Roman"/>
                <w:sz w:val="26"/>
                <w:szCs w:val="26"/>
              </w:rPr>
            </w:pPr>
            <w:r w:rsidRPr="00AC0578">
              <w:rPr>
                <w:rFonts w:ascii="Times New Roman" w:eastAsia="Times New Roman" w:hAnsi="Times New Roman"/>
                <w:sz w:val="26"/>
                <w:szCs w:val="26"/>
                <w:lang w:eastAsia="ru-RU"/>
              </w:rPr>
              <w:t>Шакурова Людмила Юрьевна, волонтёр, мама инвалида 1 группы, худ. руководитель МБУ «Культурно-досуговый центр сельского поселения Кинель-Черкассы»</w:t>
            </w:r>
          </w:p>
        </w:tc>
      </w:tr>
    </w:tbl>
    <w:p w:rsidR="0097031F" w:rsidRPr="00AC0578" w:rsidRDefault="0097031F" w:rsidP="0097031F">
      <w:pPr>
        <w:spacing w:after="0" w:line="240" w:lineRule="auto"/>
        <w:ind w:right="-1"/>
        <w:rPr>
          <w:rFonts w:ascii="Times New Roman" w:hAnsi="Times New Roman"/>
          <w:i/>
          <w:sz w:val="26"/>
          <w:szCs w:val="26"/>
        </w:rPr>
      </w:pPr>
    </w:p>
    <w:p w:rsidR="0097031F" w:rsidRPr="00AC0578" w:rsidRDefault="0097031F" w:rsidP="0097031F">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973"/>
      </w:tblGrid>
      <w:tr w:rsidR="0097031F" w:rsidRPr="00AC0578" w:rsidTr="004B6C09">
        <w:tc>
          <w:tcPr>
            <w:tcW w:w="9628" w:type="dxa"/>
            <w:gridSpan w:val="2"/>
            <w:shd w:val="clear" w:color="auto" w:fill="FFFFFF"/>
          </w:tcPr>
          <w:p w:rsidR="0097031F" w:rsidRPr="00AC0578" w:rsidRDefault="0097031F" w:rsidP="004B6C09">
            <w:pPr>
              <w:adjustRightInd w:val="0"/>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rPr>
              <w:t>Наименование практики (проекта): «</w:t>
            </w:r>
            <w:r w:rsidRPr="00AC0578">
              <w:rPr>
                <w:rFonts w:ascii="Times New Roman" w:hAnsi="Times New Roman"/>
                <w:b/>
                <w:bCs/>
                <w:sz w:val="26"/>
                <w:szCs w:val="26"/>
                <w:shd w:val="clear" w:color="auto" w:fill="FFFFFF"/>
              </w:rPr>
              <w:t>Зеркала времени. Малый город в большой стране»</w:t>
            </w:r>
          </w:p>
        </w:tc>
      </w:tr>
      <w:tr w:rsidR="0097031F" w:rsidRPr="00AC0578" w:rsidTr="004B6C09">
        <w:trPr>
          <w:trHeight w:val="716"/>
        </w:trPr>
        <w:tc>
          <w:tcPr>
            <w:tcW w:w="4503" w:type="dxa"/>
            <w:shd w:val="clear" w:color="auto" w:fill="auto"/>
          </w:tcPr>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97031F" w:rsidRPr="00AC0578" w:rsidRDefault="0097031F"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Нефтегорский</w:t>
            </w:r>
          </w:p>
        </w:tc>
      </w:tr>
      <w:tr w:rsidR="0097031F" w:rsidRPr="00AC0578" w:rsidTr="004B6C09">
        <w:trPr>
          <w:trHeight w:val="1073"/>
        </w:trPr>
        <w:tc>
          <w:tcPr>
            <w:tcW w:w="4503" w:type="dxa"/>
            <w:shd w:val="clear" w:color="auto" w:fill="auto"/>
          </w:tcPr>
          <w:p w:rsidR="0097031F" w:rsidRPr="00AC0578" w:rsidRDefault="0097031F"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97031F" w:rsidRPr="00AC0578" w:rsidRDefault="0097031F" w:rsidP="004B6C09">
            <w:pPr>
              <w:rPr>
                <w:rFonts w:ascii="Times New Roman" w:hAnsi="Times New Roman"/>
                <w:sz w:val="26"/>
                <w:szCs w:val="26"/>
              </w:rPr>
            </w:pPr>
            <w:r w:rsidRPr="00AC0578">
              <w:rPr>
                <w:rFonts w:ascii="Times New Roman" w:hAnsi="Times New Roman"/>
                <w:sz w:val="26"/>
                <w:szCs w:val="26"/>
              </w:rPr>
              <w:t>Управления культуры и молодежной политики муниципального района Нефтегорский</w:t>
            </w:r>
          </w:p>
        </w:tc>
      </w:tr>
      <w:tr w:rsidR="0097031F" w:rsidRPr="00AC0578" w:rsidTr="004B6C09">
        <w:trPr>
          <w:trHeight w:val="2327"/>
        </w:trPr>
        <w:tc>
          <w:tcPr>
            <w:tcW w:w="4503" w:type="dxa"/>
            <w:shd w:val="clear" w:color="auto" w:fill="auto"/>
          </w:tcPr>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 xml:space="preserve">Суть практики: </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97031F" w:rsidRPr="00AC0578" w:rsidRDefault="0097031F"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97031F" w:rsidRPr="00AC0578"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Проект посвящен изучению, сохранению и введению в культурный оборот материальных (фотографии,</w:t>
            </w:r>
          </w:p>
          <w:p w:rsidR="0097031F" w:rsidRPr="00AC0578"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негатив</w:t>
            </w:r>
            <w:r w:rsidR="00166FD4">
              <w:rPr>
                <w:rFonts w:ascii="Times New Roman" w:hAnsi="Times New Roman"/>
                <w:sz w:val="26"/>
                <w:szCs w:val="26"/>
              </w:rPr>
              <w:t>ы</w:t>
            </w:r>
            <w:r w:rsidRPr="00AC0578">
              <w:rPr>
                <w:rFonts w:ascii="Times New Roman" w:hAnsi="Times New Roman"/>
                <w:sz w:val="26"/>
                <w:szCs w:val="26"/>
              </w:rPr>
              <w:t xml:space="preserve"> второй половины ХХ века) и нематериальных (воспоминания старожилов, ветеранов,</w:t>
            </w:r>
          </w:p>
          <w:p w:rsidR="0097031F" w:rsidRPr="00AC0578"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строителей города) источников информации об истории города Нефтегорск. На основе собранных</w:t>
            </w:r>
          </w:p>
          <w:p w:rsidR="0097031F" w:rsidRPr="00AC0578"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исторических фотоматериалов создан цифровой архив из фотографий и текстовых источников, который</w:t>
            </w:r>
          </w:p>
          <w:p w:rsidR="0097031F" w:rsidRPr="00AC0578"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будет доступен всем желающим, а также издан иллюстрированный альбом.</w:t>
            </w:r>
          </w:p>
          <w:p w:rsidR="0097031F" w:rsidRPr="00AC0578"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Выгодополучатели – граждане всех возрастов</w:t>
            </w:r>
          </w:p>
          <w:p w:rsidR="0097031F" w:rsidRPr="00AC0578"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Срок реализации – 2021-2023 гг.</w:t>
            </w:r>
          </w:p>
          <w:p w:rsidR="0097031F" w:rsidRPr="00AC0578"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Объем и источники финансирования –– президентский грант - 498,012 </w:t>
            </w:r>
            <w:proofErr w:type="spellStart"/>
            <w:r w:rsidRPr="00AC0578">
              <w:rPr>
                <w:rFonts w:ascii="Times New Roman" w:hAnsi="Times New Roman"/>
                <w:sz w:val="26"/>
                <w:szCs w:val="26"/>
              </w:rPr>
              <w:t>тыс.руб</w:t>
            </w:r>
            <w:proofErr w:type="spellEnd"/>
            <w:r w:rsidRPr="00AC0578">
              <w:rPr>
                <w:rFonts w:ascii="Times New Roman" w:hAnsi="Times New Roman"/>
                <w:sz w:val="26"/>
                <w:szCs w:val="26"/>
              </w:rPr>
              <w:t xml:space="preserve">.,  местный бюджет -  690,065 </w:t>
            </w:r>
            <w:proofErr w:type="spellStart"/>
            <w:r w:rsidRPr="00AC0578">
              <w:rPr>
                <w:rFonts w:ascii="Times New Roman" w:hAnsi="Times New Roman"/>
                <w:sz w:val="26"/>
                <w:szCs w:val="26"/>
              </w:rPr>
              <w:t>тыс.руб</w:t>
            </w:r>
            <w:proofErr w:type="spellEnd"/>
            <w:r w:rsidRPr="00AC0578">
              <w:rPr>
                <w:rFonts w:ascii="Times New Roman" w:hAnsi="Times New Roman"/>
                <w:sz w:val="26"/>
                <w:szCs w:val="26"/>
              </w:rPr>
              <w:t>. (софинансирование на приобретение специализированного оборудования)</w:t>
            </w:r>
          </w:p>
        </w:tc>
      </w:tr>
      <w:tr w:rsidR="0097031F" w:rsidRPr="00AC0578" w:rsidTr="004B6C09">
        <w:trPr>
          <w:trHeight w:val="1031"/>
        </w:trPr>
        <w:tc>
          <w:tcPr>
            <w:tcW w:w="4503" w:type="dxa"/>
            <w:shd w:val="clear" w:color="auto" w:fill="auto"/>
          </w:tcPr>
          <w:p w:rsidR="0097031F" w:rsidRPr="00AC0578" w:rsidRDefault="0097031F"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125" w:type="dxa"/>
            <w:shd w:val="clear" w:color="auto" w:fill="auto"/>
          </w:tcPr>
          <w:p w:rsidR="0097031F" w:rsidRPr="00AC0578" w:rsidRDefault="0097031F"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Проект стал победителем 11-го конкурса, проведенного Фондом президентских грантов. За время реализации собрано и переведено в цифровой формат более 1000 исторических фотографий, более 200 документов, ранее не доступных населению. Проведено 5 передвижных выставок "Город, события, люди в зеркале времени", 9 крупных мероприятий и экскурсий по фотовыставкам,  которые посетили 3117 человек.</w:t>
            </w:r>
          </w:p>
        </w:tc>
      </w:tr>
      <w:tr w:rsidR="0097031F" w:rsidRPr="00AC0578" w:rsidTr="004B6C09">
        <w:trPr>
          <w:trHeight w:val="706"/>
        </w:trPr>
        <w:tc>
          <w:tcPr>
            <w:tcW w:w="4503" w:type="dxa"/>
            <w:shd w:val="clear" w:color="auto" w:fill="auto"/>
          </w:tcPr>
          <w:p w:rsidR="0097031F" w:rsidRPr="00AC0578" w:rsidRDefault="0097031F"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97031F" w:rsidRPr="00AC0578" w:rsidRDefault="0097031F"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Митрофанова Светлана </w:t>
            </w:r>
            <w:proofErr w:type="spellStart"/>
            <w:r w:rsidRPr="00AC0578">
              <w:rPr>
                <w:rFonts w:ascii="Times New Roman" w:hAnsi="Times New Roman"/>
                <w:sz w:val="26"/>
                <w:szCs w:val="26"/>
              </w:rPr>
              <w:t>Владленовна</w:t>
            </w:r>
            <w:proofErr w:type="spellEnd"/>
            <w:r w:rsidRPr="00AC0578">
              <w:rPr>
                <w:rFonts w:ascii="Times New Roman" w:hAnsi="Times New Roman"/>
                <w:sz w:val="26"/>
                <w:szCs w:val="26"/>
              </w:rPr>
              <w:t>, тел.(84670)24366</w:t>
            </w:r>
          </w:p>
        </w:tc>
      </w:tr>
      <w:tr w:rsidR="0097031F" w:rsidRPr="00AC0578" w:rsidTr="004B6C09">
        <w:tc>
          <w:tcPr>
            <w:tcW w:w="9628" w:type="dxa"/>
            <w:gridSpan w:val="2"/>
            <w:shd w:val="clear" w:color="auto" w:fill="FFFFFF"/>
          </w:tcPr>
          <w:p w:rsidR="0097031F" w:rsidRPr="00AC0578" w:rsidRDefault="0097031F" w:rsidP="004B6C09">
            <w:pPr>
              <w:adjustRightInd w:val="0"/>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rPr>
              <w:t>Наименование практики (проекта): «</w:t>
            </w:r>
            <w:r w:rsidRPr="00AC0578">
              <w:rPr>
                <w:rFonts w:ascii="Times New Roman" w:hAnsi="Times New Roman"/>
                <w:b/>
                <w:bCs/>
                <w:sz w:val="26"/>
                <w:szCs w:val="26"/>
                <w:shd w:val="clear" w:color="auto" w:fill="FFFFFF"/>
              </w:rPr>
              <w:t>Конкурс красоты: «В ожидании аиста»»</w:t>
            </w:r>
          </w:p>
        </w:tc>
      </w:tr>
      <w:tr w:rsidR="0097031F" w:rsidRPr="00AC0578" w:rsidTr="004B6C09">
        <w:trPr>
          <w:trHeight w:val="716"/>
        </w:trPr>
        <w:tc>
          <w:tcPr>
            <w:tcW w:w="4503" w:type="dxa"/>
            <w:shd w:val="clear" w:color="auto" w:fill="auto"/>
          </w:tcPr>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97031F" w:rsidRPr="00AC0578" w:rsidRDefault="0097031F"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Нефтегорский</w:t>
            </w:r>
          </w:p>
        </w:tc>
      </w:tr>
      <w:tr w:rsidR="0097031F" w:rsidRPr="00AC0578" w:rsidTr="004B6C09">
        <w:trPr>
          <w:trHeight w:val="1073"/>
        </w:trPr>
        <w:tc>
          <w:tcPr>
            <w:tcW w:w="4503" w:type="dxa"/>
            <w:shd w:val="clear" w:color="auto" w:fill="auto"/>
          </w:tcPr>
          <w:p w:rsidR="0097031F" w:rsidRPr="00AC0578" w:rsidRDefault="0097031F"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97031F" w:rsidRPr="00AC0578" w:rsidRDefault="0097031F" w:rsidP="004B6C09">
            <w:pPr>
              <w:rPr>
                <w:rFonts w:ascii="Times New Roman" w:hAnsi="Times New Roman"/>
                <w:sz w:val="26"/>
                <w:szCs w:val="26"/>
              </w:rPr>
            </w:pPr>
            <w:r w:rsidRPr="00AC0578">
              <w:rPr>
                <w:rFonts w:ascii="Times New Roman" w:hAnsi="Times New Roman"/>
                <w:sz w:val="26"/>
                <w:szCs w:val="26"/>
              </w:rPr>
              <w:t xml:space="preserve">МКУ «Управление по вопросам семьи, опеки и попечительства муниципального района Нефтегорский» </w:t>
            </w:r>
          </w:p>
        </w:tc>
      </w:tr>
      <w:tr w:rsidR="0097031F" w:rsidRPr="00AC0578" w:rsidTr="004B6C09">
        <w:trPr>
          <w:trHeight w:val="711"/>
        </w:trPr>
        <w:tc>
          <w:tcPr>
            <w:tcW w:w="4503" w:type="dxa"/>
            <w:shd w:val="clear" w:color="auto" w:fill="auto"/>
          </w:tcPr>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 объем и источники финансирования</w:t>
            </w:r>
          </w:p>
          <w:p w:rsidR="0097031F" w:rsidRPr="00AC0578" w:rsidRDefault="0097031F"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97031F" w:rsidRPr="00AC0578"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lastRenderedPageBreak/>
              <w:t xml:space="preserve">Цель - повышение культурного уровня восприятия будущей мамы, создание нового образа беременной женщины, как здоровой, активной, красивой, настроенной на счастливую семейную </w:t>
            </w:r>
            <w:r w:rsidRPr="00AC0578">
              <w:rPr>
                <w:rFonts w:ascii="Times New Roman" w:hAnsi="Times New Roman"/>
                <w:sz w:val="26"/>
                <w:szCs w:val="26"/>
              </w:rPr>
              <w:lastRenderedPageBreak/>
              <w:t>жизнь и успех в карьере, осознающей полную ответственность за рождение и воспитание здорового ребенка.</w:t>
            </w:r>
          </w:p>
          <w:p w:rsidR="00166FD4"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Выгодополучатели - </w:t>
            </w:r>
            <w:r w:rsidR="00166FD4" w:rsidRPr="00AC0578">
              <w:rPr>
                <w:rFonts w:ascii="Times New Roman" w:hAnsi="Times New Roman"/>
                <w:sz w:val="26"/>
                <w:szCs w:val="26"/>
              </w:rPr>
              <w:t>беременные женщины</w:t>
            </w:r>
            <w:r w:rsidRPr="00AC0578">
              <w:rPr>
                <w:rFonts w:ascii="Times New Roman" w:hAnsi="Times New Roman"/>
                <w:sz w:val="26"/>
                <w:szCs w:val="26"/>
              </w:rPr>
              <w:t xml:space="preserve"> </w:t>
            </w:r>
          </w:p>
          <w:p w:rsidR="0097031F" w:rsidRPr="00AC0578"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Сроки реализации – 2018-2024 гг.</w:t>
            </w:r>
          </w:p>
          <w:p w:rsidR="0097031F" w:rsidRPr="00AC0578"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Объем финансирования – в рамках муниципального задания учреждения</w:t>
            </w:r>
          </w:p>
        </w:tc>
      </w:tr>
      <w:tr w:rsidR="0097031F" w:rsidRPr="00AC0578" w:rsidTr="004B6C09">
        <w:trPr>
          <w:trHeight w:val="1031"/>
        </w:trPr>
        <w:tc>
          <w:tcPr>
            <w:tcW w:w="4503" w:type="dxa"/>
            <w:shd w:val="clear" w:color="auto" w:fill="auto"/>
          </w:tcPr>
          <w:p w:rsidR="0097031F" w:rsidRPr="00AC0578" w:rsidRDefault="0097031F"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125" w:type="dxa"/>
            <w:shd w:val="clear" w:color="auto" w:fill="auto"/>
          </w:tcPr>
          <w:p w:rsidR="0097031F" w:rsidRPr="00AC0578" w:rsidRDefault="0097031F"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Снижение количества абортов, популяризация материнства и детства. Ежегодно проводится конкурс красоты среди беременных женщин «В ожидании аиста».</w:t>
            </w:r>
          </w:p>
        </w:tc>
      </w:tr>
      <w:tr w:rsidR="0097031F" w:rsidRPr="00AC0578" w:rsidTr="004B6C09">
        <w:trPr>
          <w:trHeight w:val="706"/>
        </w:trPr>
        <w:tc>
          <w:tcPr>
            <w:tcW w:w="4503" w:type="dxa"/>
            <w:shd w:val="clear" w:color="auto" w:fill="auto"/>
          </w:tcPr>
          <w:p w:rsidR="0097031F" w:rsidRPr="00AC0578" w:rsidRDefault="0097031F"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97031F" w:rsidRPr="00AC0578" w:rsidRDefault="0097031F" w:rsidP="004B6C09">
            <w:pPr>
              <w:spacing w:after="0" w:line="240" w:lineRule="auto"/>
              <w:contextualSpacing/>
              <w:jc w:val="both"/>
              <w:rPr>
                <w:rFonts w:ascii="Times New Roman" w:hAnsi="Times New Roman"/>
                <w:sz w:val="26"/>
                <w:szCs w:val="26"/>
              </w:rPr>
            </w:pPr>
            <w:proofErr w:type="spellStart"/>
            <w:r w:rsidRPr="00AC0578">
              <w:rPr>
                <w:rFonts w:ascii="Times New Roman" w:hAnsi="Times New Roman"/>
                <w:sz w:val="26"/>
                <w:szCs w:val="26"/>
              </w:rPr>
              <w:t>Богатенкова</w:t>
            </w:r>
            <w:proofErr w:type="spellEnd"/>
            <w:r w:rsidRPr="00AC0578">
              <w:rPr>
                <w:rFonts w:ascii="Times New Roman" w:hAnsi="Times New Roman"/>
                <w:sz w:val="26"/>
                <w:szCs w:val="26"/>
              </w:rPr>
              <w:t xml:space="preserve"> Надежда Валентиновна,</w:t>
            </w:r>
          </w:p>
          <w:p w:rsidR="0097031F" w:rsidRPr="00AC0578" w:rsidRDefault="0097031F"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тел. 8(84670)22740</w:t>
            </w:r>
          </w:p>
        </w:tc>
      </w:tr>
    </w:tbl>
    <w:p w:rsidR="0097031F" w:rsidRPr="00AC0578" w:rsidRDefault="0097031F" w:rsidP="0097031F">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gridCol w:w="4965"/>
      </w:tblGrid>
      <w:tr w:rsidR="0097031F" w:rsidRPr="00AC0578" w:rsidTr="004B6C09">
        <w:tc>
          <w:tcPr>
            <w:tcW w:w="9628" w:type="dxa"/>
            <w:gridSpan w:val="2"/>
            <w:shd w:val="clear" w:color="auto" w:fill="FFFFFF"/>
          </w:tcPr>
          <w:p w:rsidR="0097031F" w:rsidRPr="00AC0578" w:rsidRDefault="0097031F"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Наименование практики (проекта): «</w:t>
            </w:r>
            <w:r w:rsidRPr="00AC0578">
              <w:rPr>
                <w:rFonts w:ascii="Times New Roman" w:hAnsi="Times New Roman"/>
                <w:b/>
                <w:bCs/>
                <w:sz w:val="26"/>
                <w:szCs w:val="26"/>
              </w:rPr>
              <w:t>Детские дневники войны»</w:t>
            </w:r>
          </w:p>
          <w:p w:rsidR="0097031F" w:rsidRPr="00AC0578" w:rsidRDefault="0097031F" w:rsidP="004B6C09">
            <w:pPr>
              <w:adjustRightInd w:val="0"/>
              <w:spacing w:after="0" w:line="240" w:lineRule="auto"/>
              <w:contextualSpacing/>
              <w:rPr>
                <w:rFonts w:ascii="Times New Roman" w:hAnsi="Times New Roman"/>
                <w:bCs/>
                <w:sz w:val="26"/>
                <w:szCs w:val="26"/>
                <w:shd w:val="clear" w:color="auto" w:fill="FFFFFF"/>
              </w:rPr>
            </w:pPr>
          </w:p>
        </w:tc>
      </w:tr>
      <w:tr w:rsidR="0097031F" w:rsidRPr="00AC0578" w:rsidTr="004B6C09">
        <w:trPr>
          <w:trHeight w:val="716"/>
        </w:trPr>
        <w:tc>
          <w:tcPr>
            <w:tcW w:w="4503" w:type="dxa"/>
            <w:shd w:val="clear" w:color="auto" w:fill="auto"/>
          </w:tcPr>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97031F" w:rsidRPr="00AC0578" w:rsidRDefault="0097031F"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Нефтегорский</w:t>
            </w:r>
          </w:p>
        </w:tc>
      </w:tr>
      <w:tr w:rsidR="0097031F" w:rsidRPr="00AC0578" w:rsidTr="004B6C09">
        <w:trPr>
          <w:trHeight w:val="1073"/>
        </w:trPr>
        <w:tc>
          <w:tcPr>
            <w:tcW w:w="4503" w:type="dxa"/>
            <w:shd w:val="clear" w:color="auto" w:fill="auto"/>
          </w:tcPr>
          <w:p w:rsidR="0097031F" w:rsidRPr="00AC0578" w:rsidRDefault="0097031F"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97031F" w:rsidRPr="00AC0578" w:rsidRDefault="0097031F" w:rsidP="004B6C09">
            <w:pPr>
              <w:rPr>
                <w:rFonts w:ascii="Times New Roman" w:hAnsi="Times New Roman"/>
                <w:sz w:val="26"/>
                <w:szCs w:val="26"/>
              </w:rPr>
            </w:pPr>
            <w:r w:rsidRPr="00AC0578">
              <w:rPr>
                <w:rFonts w:ascii="Times New Roman" w:hAnsi="Times New Roman"/>
                <w:sz w:val="26"/>
                <w:szCs w:val="26"/>
              </w:rPr>
              <w:t>МБУ ДО «Нефтегорская детская школа искусств»</w:t>
            </w:r>
          </w:p>
        </w:tc>
      </w:tr>
      <w:tr w:rsidR="0097031F" w:rsidRPr="00AC0578" w:rsidTr="00C37D9B">
        <w:trPr>
          <w:trHeight w:val="1248"/>
        </w:trPr>
        <w:tc>
          <w:tcPr>
            <w:tcW w:w="4503" w:type="dxa"/>
            <w:shd w:val="clear" w:color="auto" w:fill="auto"/>
          </w:tcPr>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97031F" w:rsidRPr="00AC0578" w:rsidRDefault="0097031F"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97031F" w:rsidRPr="00AC0578" w:rsidRDefault="0097031F"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C37D9B" w:rsidRDefault="0097031F" w:rsidP="00C37D9B">
            <w:pPr>
              <w:spacing w:after="0" w:line="240" w:lineRule="auto"/>
              <w:contextualSpacing/>
              <w:rPr>
                <w:rFonts w:ascii="Times New Roman" w:hAnsi="Times New Roman"/>
                <w:sz w:val="26"/>
                <w:szCs w:val="26"/>
              </w:rPr>
            </w:pPr>
            <w:r w:rsidRPr="00AC0578">
              <w:rPr>
                <w:rFonts w:ascii="Times New Roman" w:hAnsi="Times New Roman"/>
                <w:sz w:val="26"/>
                <w:szCs w:val="26"/>
              </w:rPr>
              <w:t>Цель - воспитание патриотических качеств у молодежи через вовлечение в коллективное творческое дело, побуждение к чтению и изучению героического прошлого страны.</w:t>
            </w:r>
            <w:r w:rsidR="00C37D9B" w:rsidRPr="00AC0578">
              <w:rPr>
                <w:rFonts w:ascii="Times New Roman" w:hAnsi="Times New Roman"/>
                <w:sz w:val="26"/>
                <w:szCs w:val="26"/>
              </w:rPr>
              <w:t xml:space="preserve"> </w:t>
            </w:r>
          </w:p>
          <w:p w:rsidR="00C37D9B" w:rsidRPr="00AC0578" w:rsidRDefault="00C37D9B" w:rsidP="00C37D9B">
            <w:pPr>
              <w:spacing w:after="0" w:line="240" w:lineRule="auto"/>
              <w:contextualSpacing/>
              <w:rPr>
                <w:rFonts w:ascii="Times New Roman" w:hAnsi="Times New Roman"/>
                <w:sz w:val="26"/>
                <w:szCs w:val="26"/>
              </w:rPr>
            </w:pPr>
            <w:r w:rsidRPr="00AC0578">
              <w:rPr>
                <w:rFonts w:ascii="Times New Roman" w:hAnsi="Times New Roman"/>
                <w:sz w:val="26"/>
                <w:szCs w:val="26"/>
              </w:rPr>
              <w:t>Создана аудиокнига,</w:t>
            </w:r>
            <w:r>
              <w:rPr>
                <w:rFonts w:ascii="Times New Roman" w:hAnsi="Times New Roman"/>
                <w:sz w:val="26"/>
                <w:szCs w:val="26"/>
              </w:rPr>
              <w:t xml:space="preserve"> </w:t>
            </w:r>
            <w:r w:rsidRPr="00AC0578">
              <w:rPr>
                <w:rFonts w:ascii="Times New Roman" w:hAnsi="Times New Roman"/>
                <w:sz w:val="26"/>
                <w:szCs w:val="26"/>
              </w:rPr>
              <w:t>выпущена печатная версия книги с включением в нее фотографий, рисунков, отзывов обучающихся ДШИ.</w:t>
            </w:r>
          </w:p>
          <w:p w:rsidR="00C37D9B" w:rsidRPr="00AC0578" w:rsidRDefault="00C37D9B" w:rsidP="00C37D9B">
            <w:pPr>
              <w:spacing w:after="0" w:line="240" w:lineRule="auto"/>
              <w:contextualSpacing/>
              <w:rPr>
                <w:rFonts w:ascii="Times New Roman" w:hAnsi="Times New Roman"/>
                <w:sz w:val="26"/>
                <w:szCs w:val="26"/>
              </w:rPr>
            </w:pPr>
            <w:r w:rsidRPr="00AC0578">
              <w:rPr>
                <w:rFonts w:ascii="Times New Roman" w:hAnsi="Times New Roman"/>
                <w:sz w:val="26"/>
                <w:szCs w:val="26"/>
              </w:rPr>
              <w:t>Аудиоверсия книги</w:t>
            </w:r>
            <w:r>
              <w:rPr>
                <w:rFonts w:ascii="Times New Roman" w:hAnsi="Times New Roman"/>
                <w:sz w:val="26"/>
                <w:szCs w:val="26"/>
              </w:rPr>
              <w:t xml:space="preserve"> </w:t>
            </w:r>
            <w:r w:rsidRPr="00AC0578">
              <w:rPr>
                <w:rFonts w:ascii="Times New Roman" w:hAnsi="Times New Roman"/>
                <w:sz w:val="26"/>
                <w:szCs w:val="26"/>
              </w:rPr>
              <w:t>записана в профессиональной студии звукозаписи, озвучена обучающимися школы.</w:t>
            </w:r>
          </w:p>
          <w:p w:rsidR="0097031F" w:rsidRPr="00AC0578" w:rsidRDefault="00C37D9B" w:rsidP="00C37D9B">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Материалы размещены на сайте ДШИ, в социальных сетях.</w:t>
            </w:r>
          </w:p>
          <w:p w:rsidR="0097031F" w:rsidRPr="00AC0578" w:rsidRDefault="0097031F" w:rsidP="00C37D9B">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Литературно-музыкальная композиция построена на воспоминаниях</w:t>
            </w:r>
          </w:p>
          <w:p w:rsidR="0097031F" w:rsidRPr="00AC0578" w:rsidRDefault="0097031F" w:rsidP="00C37D9B">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советских детей в годы Великой Отечественной Войны 1941-1945гг. и раскрывает различные аспекты войны</w:t>
            </w:r>
          </w:p>
          <w:p w:rsidR="0097031F" w:rsidRPr="00AC0578" w:rsidRDefault="0097031F" w:rsidP="00C37D9B">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глазами детей блокадного Ленинграда, узников гетто и концлагерей, фронта и оккупации. </w:t>
            </w:r>
          </w:p>
          <w:p w:rsidR="0097031F" w:rsidRPr="00AC0578"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Выгодополучатели – граждане всех возрастов.</w:t>
            </w:r>
          </w:p>
          <w:p w:rsidR="0097031F" w:rsidRPr="00AC0578" w:rsidRDefault="0097031F"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lastRenderedPageBreak/>
              <w:t>Сроки реализации – 2020-2021 гг.</w:t>
            </w:r>
          </w:p>
          <w:p w:rsidR="0097031F" w:rsidRPr="00AC0578" w:rsidRDefault="0097031F" w:rsidP="004B6C09">
            <w:pPr>
              <w:adjustRightInd w:val="0"/>
              <w:spacing w:after="0" w:line="240" w:lineRule="auto"/>
              <w:contextualSpacing/>
              <w:rPr>
                <w:rFonts w:ascii="Times New Roman" w:hAnsi="Times New Roman"/>
                <w:color w:val="000000"/>
                <w:sz w:val="26"/>
                <w:szCs w:val="26"/>
              </w:rPr>
            </w:pPr>
            <w:r w:rsidRPr="00AC0578">
              <w:rPr>
                <w:rFonts w:ascii="Times New Roman" w:hAnsi="Times New Roman"/>
                <w:color w:val="000000"/>
                <w:sz w:val="26"/>
                <w:szCs w:val="26"/>
              </w:rPr>
              <w:t xml:space="preserve">Объемы и источники финансирования – в </w:t>
            </w:r>
            <w:r w:rsidR="00C37D9B" w:rsidRPr="00AC0578">
              <w:rPr>
                <w:rFonts w:ascii="Times New Roman" w:hAnsi="Times New Roman"/>
                <w:color w:val="000000"/>
                <w:sz w:val="26"/>
                <w:szCs w:val="26"/>
              </w:rPr>
              <w:t>рамках муниципального</w:t>
            </w:r>
            <w:r w:rsidRPr="00AC0578">
              <w:rPr>
                <w:rFonts w:ascii="Times New Roman" w:hAnsi="Times New Roman"/>
                <w:color w:val="000000"/>
                <w:sz w:val="26"/>
                <w:szCs w:val="26"/>
              </w:rPr>
              <w:t xml:space="preserve"> задания, местный бюджет</w:t>
            </w:r>
            <w:r w:rsidR="00C37D9B">
              <w:rPr>
                <w:rFonts w:ascii="Times New Roman" w:hAnsi="Times New Roman"/>
                <w:color w:val="000000"/>
                <w:sz w:val="26"/>
                <w:szCs w:val="26"/>
              </w:rPr>
              <w:t>.</w:t>
            </w:r>
            <w:r w:rsidRPr="00AC0578">
              <w:rPr>
                <w:rFonts w:ascii="Times New Roman" w:hAnsi="Times New Roman"/>
                <w:color w:val="000000"/>
                <w:sz w:val="26"/>
                <w:szCs w:val="26"/>
              </w:rPr>
              <w:t xml:space="preserve"> </w:t>
            </w:r>
          </w:p>
        </w:tc>
      </w:tr>
      <w:tr w:rsidR="0097031F" w:rsidRPr="00AC0578" w:rsidTr="004B6C09">
        <w:trPr>
          <w:trHeight w:val="1031"/>
        </w:trPr>
        <w:tc>
          <w:tcPr>
            <w:tcW w:w="4503" w:type="dxa"/>
            <w:shd w:val="clear" w:color="auto" w:fill="auto"/>
          </w:tcPr>
          <w:p w:rsidR="0097031F" w:rsidRPr="00AC0578" w:rsidRDefault="0097031F"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125" w:type="dxa"/>
            <w:shd w:val="clear" w:color="auto" w:fill="auto"/>
          </w:tcPr>
          <w:p w:rsidR="0097031F" w:rsidRPr="00AC0578" w:rsidRDefault="00C37D9B" w:rsidP="004B6C09">
            <w:pPr>
              <w:spacing w:after="0" w:line="240" w:lineRule="auto"/>
              <w:contextualSpacing/>
              <w:jc w:val="both"/>
              <w:rPr>
                <w:rFonts w:ascii="Times New Roman" w:hAnsi="Times New Roman"/>
                <w:sz w:val="26"/>
                <w:szCs w:val="26"/>
              </w:rPr>
            </w:pPr>
            <w:r>
              <w:rPr>
                <w:rFonts w:ascii="Times New Roman" w:hAnsi="Times New Roman"/>
                <w:sz w:val="26"/>
                <w:szCs w:val="26"/>
              </w:rPr>
              <w:t>С аудиокнигой в социальных сетях может ознакомиться любой человек.</w:t>
            </w:r>
          </w:p>
        </w:tc>
      </w:tr>
      <w:tr w:rsidR="0097031F" w:rsidRPr="00AC0578" w:rsidTr="004B6C09">
        <w:trPr>
          <w:trHeight w:val="706"/>
        </w:trPr>
        <w:tc>
          <w:tcPr>
            <w:tcW w:w="4503" w:type="dxa"/>
            <w:shd w:val="clear" w:color="auto" w:fill="auto"/>
          </w:tcPr>
          <w:p w:rsidR="0097031F" w:rsidRPr="00AC0578" w:rsidRDefault="0097031F"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97031F" w:rsidRPr="00AC0578" w:rsidRDefault="0097031F"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Сидорова Светлана Александровна, </w:t>
            </w:r>
          </w:p>
          <w:p w:rsidR="0097031F" w:rsidRPr="00AC0578" w:rsidRDefault="0097031F"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тел.: 8(84670)25726</w:t>
            </w:r>
          </w:p>
        </w:tc>
      </w:tr>
    </w:tbl>
    <w:p w:rsidR="00174A95" w:rsidRPr="00AC0578" w:rsidRDefault="00174A95" w:rsidP="00174A95">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4967"/>
      </w:tblGrid>
      <w:tr w:rsidR="00174A95" w:rsidRPr="00AC0578" w:rsidTr="004B6C09">
        <w:tc>
          <w:tcPr>
            <w:tcW w:w="9628" w:type="dxa"/>
            <w:gridSpan w:val="2"/>
            <w:tcBorders>
              <w:top w:val="single" w:sz="4" w:space="0" w:color="auto"/>
              <w:left w:val="single" w:sz="4" w:space="0" w:color="auto"/>
              <w:bottom w:val="single" w:sz="4" w:space="0" w:color="auto"/>
              <w:right w:val="single" w:sz="4" w:space="0" w:color="auto"/>
            </w:tcBorders>
            <w:shd w:val="clear" w:color="auto" w:fill="FFFFFF"/>
          </w:tcPr>
          <w:p w:rsidR="00174A95" w:rsidRPr="00AC0578" w:rsidRDefault="00174A95"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 xml:space="preserve">Наименование практики (проекта): </w:t>
            </w:r>
            <w:r w:rsidRPr="00AC0578">
              <w:rPr>
                <w:rFonts w:ascii="Times New Roman" w:hAnsi="Times New Roman"/>
                <w:b/>
                <w:bCs/>
                <w:sz w:val="26"/>
                <w:szCs w:val="26"/>
              </w:rPr>
              <w:t>Расчистка лесных территорий и облагораживание беговых, прогулочных, лыжных трасс (федеральный проект «Спорт – норма жизни» национальный проект «Демография»)</w:t>
            </w:r>
          </w:p>
          <w:p w:rsidR="00174A95" w:rsidRPr="00AC0578" w:rsidRDefault="00174A95" w:rsidP="004B6C09">
            <w:pPr>
              <w:adjustRightInd w:val="0"/>
              <w:spacing w:after="0" w:line="240" w:lineRule="auto"/>
              <w:contextualSpacing/>
              <w:rPr>
                <w:rFonts w:ascii="Times New Roman" w:hAnsi="Times New Roman"/>
                <w:bCs/>
                <w:sz w:val="26"/>
                <w:szCs w:val="26"/>
                <w:shd w:val="clear" w:color="auto" w:fill="FFFFFF"/>
              </w:rPr>
            </w:pPr>
          </w:p>
        </w:tc>
      </w:tr>
      <w:tr w:rsidR="00174A95" w:rsidRPr="00AC0578" w:rsidTr="004B6C09">
        <w:trPr>
          <w:trHeight w:val="716"/>
        </w:trPr>
        <w:tc>
          <w:tcPr>
            <w:tcW w:w="4503" w:type="dxa"/>
            <w:tcBorders>
              <w:top w:val="single" w:sz="4" w:space="0" w:color="auto"/>
              <w:left w:val="single" w:sz="4" w:space="0" w:color="auto"/>
              <w:bottom w:val="single" w:sz="4" w:space="0" w:color="auto"/>
              <w:right w:val="single" w:sz="4" w:space="0" w:color="auto"/>
            </w:tcBorders>
            <w:hideMark/>
          </w:tcPr>
          <w:p w:rsidR="00174A95" w:rsidRPr="00AC0578" w:rsidRDefault="00174A95"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tcBorders>
              <w:top w:val="single" w:sz="4" w:space="0" w:color="auto"/>
              <w:left w:val="single" w:sz="4" w:space="0" w:color="auto"/>
              <w:bottom w:val="single" w:sz="4" w:space="0" w:color="auto"/>
              <w:right w:val="single" w:sz="4" w:space="0" w:color="auto"/>
            </w:tcBorders>
            <w:hideMark/>
          </w:tcPr>
          <w:p w:rsidR="00174A95" w:rsidRPr="00AC0578" w:rsidRDefault="00174A95" w:rsidP="004B6C09">
            <w:pPr>
              <w:spacing w:after="0" w:line="240" w:lineRule="auto"/>
              <w:contextualSpacing/>
              <w:jc w:val="center"/>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Пестравский</w:t>
            </w:r>
          </w:p>
        </w:tc>
      </w:tr>
      <w:tr w:rsidR="00174A95" w:rsidRPr="00AC0578" w:rsidTr="004B6C09">
        <w:trPr>
          <w:trHeight w:val="1073"/>
        </w:trPr>
        <w:tc>
          <w:tcPr>
            <w:tcW w:w="4503" w:type="dxa"/>
            <w:tcBorders>
              <w:top w:val="single" w:sz="4" w:space="0" w:color="auto"/>
              <w:left w:val="single" w:sz="4" w:space="0" w:color="auto"/>
              <w:bottom w:val="single" w:sz="4" w:space="0" w:color="auto"/>
              <w:right w:val="single" w:sz="4" w:space="0" w:color="auto"/>
            </w:tcBorders>
            <w:hideMark/>
          </w:tcPr>
          <w:p w:rsidR="00174A95" w:rsidRPr="00AC0578" w:rsidRDefault="00174A95"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tcBorders>
              <w:top w:val="single" w:sz="4" w:space="0" w:color="auto"/>
              <w:left w:val="single" w:sz="4" w:space="0" w:color="auto"/>
              <w:bottom w:val="single" w:sz="4" w:space="0" w:color="auto"/>
              <w:right w:val="single" w:sz="4" w:space="0" w:color="auto"/>
            </w:tcBorders>
            <w:hideMark/>
          </w:tcPr>
          <w:p w:rsidR="00174A95" w:rsidRPr="00AC0578" w:rsidRDefault="00174A95" w:rsidP="004B6C09">
            <w:pPr>
              <w:spacing w:line="240" w:lineRule="auto"/>
              <w:rPr>
                <w:rFonts w:ascii="Times New Roman" w:hAnsi="Times New Roman"/>
                <w:sz w:val="26"/>
                <w:szCs w:val="26"/>
              </w:rPr>
            </w:pPr>
            <w:r w:rsidRPr="00AC0578">
              <w:rPr>
                <w:rFonts w:ascii="Times New Roman" w:hAnsi="Times New Roman"/>
                <w:sz w:val="26"/>
                <w:szCs w:val="26"/>
              </w:rPr>
              <w:t>Администрация муниципального района Пестравский Самарской области</w:t>
            </w:r>
          </w:p>
        </w:tc>
      </w:tr>
      <w:tr w:rsidR="00174A95" w:rsidRPr="00AC0578" w:rsidTr="004B6C09">
        <w:trPr>
          <w:trHeight w:val="2327"/>
        </w:trPr>
        <w:tc>
          <w:tcPr>
            <w:tcW w:w="4503" w:type="dxa"/>
            <w:tcBorders>
              <w:top w:val="single" w:sz="4" w:space="0" w:color="auto"/>
              <w:left w:val="single" w:sz="4" w:space="0" w:color="auto"/>
              <w:bottom w:val="single" w:sz="4" w:space="0" w:color="auto"/>
              <w:right w:val="single" w:sz="4" w:space="0" w:color="auto"/>
            </w:tcBorders>
          </w:tcPr>
          <w:p w:rsidR="00174A95" w:rsidRPr="00AC0578" w:rsidRDefault="00174A95"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174A95" w:rsidRPr="00AC0578" w:rsidRDefault="00174A95"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174A95" w:rsidRPr="00AC0578" w:rsidRDefault="00174A95"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C07574" w:rsidRDefault="00174A95"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174A95" w:rsidRPr="00AC0578" w:rsidRDefault="00174A95"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174A95" w:rsidRPr="00AC0578" w:rsidRDefault="00174A95"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174A95" w:rsidRPr="00AC0578" w:rsidRDefault="00174A95" w:rsidP="004B6C09">
            <w:pPr>
              <w:adjustRightInd w:val="0"/>
              <w:spacing w:after="0" w:line="240" w:lineRule="auto"/>
              <w:contextualSpacing/>
              <w:rPr>
                <w:rFonts w:ascii="Times New Roman" w:hAnsi="Times New Roman"/>
                <w:bCs/>
                <w:sz w:val="26"/>
                <w:szCs w:val="26"/>
              </w:rPr>
            </w:pPr>
          </w:p>
        </w:tc>
        <w:tc>
          <w:tcPr>
            <w:tcW w:w="5125" w:type="dxa"/>
            <w:tcBorders>
              <w:top w:val="single" w:sz="4" w:space="0" w:color="auto"/>
              <w:left w:val="single" w:sz="4" w:space="0" w:color="auto"/>
              <w:bottom w:val="single" w:sz="4" w:space="0" w:color="auto"/>
              <w:right w:val="single" w:sz="4" w:space="0" w:color="auto"/>
            </w:tcBorders>
          </w:tcPr>
          <w:p w:rsidR="00174A95" w:rsidRPr="00AC0578" w:rsidRDefault="00C07574" w:rsidP="004B6C09">
            <w:pPr>
              <w:adjustRightInd w:val="0"/>
              <w:spacing w:after="0" w:line="240" w:lineRule="auto"/>
              <w:contextualSpacing/>
              <w:rPr>
                <w:rFonts w:ascii="Times New Roman" w:hAnsi="Times New Roman"/>
                <w:sz w:val="26"/>
                <w:szCs w:val="26"/>
              </w:rPr>
            </w:pPr>
            <w:r>
              <w:rPr>
                <w:rFonts w:ascii="Times New Roman" w:hAnsi="Times New Roman"/>
                <w:sz w:val="26"/>
                <w:szCs w:val="26"/>
              </w:rPr>
              <w:t xml:space="preserve">Цель: </w:t>
            </w:r>
            <w:r w:rsidR="00174A95" w:rsidRPr="00AC0578">
              <w:rPr>
                <w:rFonts w:ascii="Times New Roman" w:hAnsi="Times New Roman"/>
                <w:sz w:val="26"/>
                <w:szCs w:val="26"/>
              </w:rPr>
              <w:t>создание маршрута здоровья в лесной зоне сельского поселения Пестравка для активного отдыха и занятий физической культуры и спорта</w:t>
            </w:r>
            <w:r w:rsidR="00844A69">
              <w:rPr>
                <w:rFonts w:ascii="Times New Roman" w:hAnsi="Times New Roman"/>
                <w:sz w:val="26"/>
                <w:szCs w:val="26"/>
              </w:rPr>
              <w:t>.</w:t>
            </w:r>
          </w:p>
          <w:p w:rsidR="00174A95" w:rsidRPr="00AC0578" w:rsidRDefault="00844A69" w:rsidP="004B6C09">
            <w:pPr>
              <w:adjustRightInd w:val="0"/>
              <w:spacing w:after="0" w:line="240" w:lineRule="auto"/>
              <w:contextualSpacing/>
              <w:rPr>
                <w:rFonts w:ascii="Times New Roman" w:hAnsi="Times New Roman"/>
                <w:sz w:val="26"/>
                <w:szCs w:val="26"/>
              </w:rPr>
            </w:pPr>
            <w:r>
              <w:rPr>
                <w:rFonts w:ascii="Times New Roman" w:hAnsi="Times New Roman"/>
                <w:sz w:val="26"/>
                <w:szCs w:val="26"/>
              </w:rPr>
              <w:t>Выгодополучатели: жители</w:t>
            </w:r>
            <w:r w:rsidR="00486C18">
              <w:rPr>
                <w:rFonts w:ascii="Times New Roman" w:hAnsi="Times New Roman"/>
                <w:sz w:val="26"/>
                <w:szCs w:val="26"/>
              </w:rPr>
              <w:t xml:space="preserve"> муниципального района</w:t>
            </w:r>
            <w:r w:rsidR="00C07574">
              <w:rPr>
                <w:rFonts w:ascii="Times New Roman" w:hAnsi="Times New Roman"/>
                <w:sz w:val="26"/>
                <w:szCs w:val="26"/>
              </w:rPr>
              <w:t>.</w:t>
            </w:r>
          </w:p>
          <w:p w:rsidR="00174A95" w:rsidRPr="00AC0578" w:rsidRDefault="00844A69" w:rsidP="004B6C09">
            <w:pPr>
              <w:adjustRightInd w:val="0"/>
              <w:spacing w:after="0" w:line="240" w:lineRule="auto"/>
              <w:contextualSpacing/>
              <w:rPr>
                <w:rFonts w:ascii="Times New Roman" w:hAnsi="Times New Roman"/>
                <w:sz w:val="26"/>
                <w:szCs w:val="26"/>
              </w:rPr>
            </w:pPr>
            <w:r>
              <w:rPr>
                <w:rFonts w:ascii="Times New Roman" w:hAnsi="Times New Roman"/>
                <w:sz w:val="26"/>
                <w:szCs w:val="26"/>
              </w:rPr>
              <w:t>Этапы реализации:</w:t>
            </w:r>
          </w:p>
          <w:p w:rsidR="00174A95" w:rsidRPr="00AC0578" w:rsidRDefault="00174A95"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1 этап.  Расчистка лесных насаждений и поросли для создания маршрута здоровья;</w:t>
            </w:r>
          </w:p>
          <w:p w:rsidR="00174A95" w:rsidRPr="00AC0578" w:rsidRDefault="00174A95" w:rsidP="004B6C09">
            <w:pPr>
              <w:adjustRightInd w:val="0"/>
              <w:spacing w:after="0" w:line="240" w:lineRule="auto"/>
              <w:contextualSpacing/>
              <w:rPr>
                <w:rFonts w:ascii="Times New Roman" w:hAnsi="Times New Roman"/>
                <w:sz w:val="26"/>
                <w:szCs w:val="26"/>
              </w:rPr>
            </w:pPr>
            <w:r w:rsidRPr="00AC0578">
              <w:rPr>
                <w:rFonts w:ascii="Times New Roman" w:hAnsi="Times New Roman"/>
                <w:sz w:val="26"/>
                <w:szCs w:val="26"/>
              </w:rPr>
              <w:t xml:space="preserve">2 этап. Ежегодное поддержание благоустройства маршрута здоровья </w:t>
            </w:r>
          </w:p>
          <w:p w:rsidR="00174A95" w:rsidRPr="00AC0578" w:rsidRDefault="00844A69" w:rsidP="004B6C09">
            <w:pPr>
              <w:adjustRightInd w:val="0"/>
              <w:spacing w:after="0" w:line="240" w:lineRule="auto"/>
              <w:contextualSpacing/>
              <w:rPr>
                <w:rFonts w:ascii="Times New Roman" w:hAnsi="Times New Roman"/>
                <w:sz w:val="26"/>
                <w:szCs w:val="26"/>
              </w:rPr>
            </w:pPr>
            <w:r>
              <w:rPr>
                <w:rFonts w:ascii="Times New Roman" w:hAnsi="Times New Roman"/>
                <w:sz w:val="26"/>
                <w:szCs w:val="26"/>
              </w:rPr>
              <w:t xml:space="preserve">Срок реализации: </w:t>
            </w:r>
            <w:r w:rsidR="00174A95" w:rsidRPr="00AC0578">
              <w:rPr>
                <w:rFonts w:ascii="Times New Roman" w:hAnsi="Times New Roman"/>
                <w:sz w:val="26"/>
                <w:szCs w:val="26"/>
              </w:rPr>
              <w:t>2020-2028 годы</w:t>
            </w:r>
          </w:p>
          <w:p w:rsidR="00174A95" w:rsidRPr="00AC0578" w:rsidRDefault="00844A69" w:rsidP="004B6C09">
            <w:pPr>
              <w:adjustRightInd w:val="0"/>
              <w:spacing w:after="0" w:line="240" w:lineRule="auto"/>
              <w:contextualSpacing/>
              <w:rPr>
                <w:rFonts w:ascii="Times New Roman" w:hAnsi="Times New Roman"/>
                <w:sz w:val="26"/>
                <w:szCs w:val="26"/>
              </w:rPr>
            </w:pPr>
            <w:r>
              <w:rPr>
                <w:rFonts w:ascii="Times New Roman" w:hAnsi="Times New Roman"/>
                <w:bCs/>
                <w:sz w:val="26"/>
                <w:szCs w:val="26"/>
              </w:rPr>
              <w:t>О</w:t>
            </w:r>
            <w:r w:rsidRPr="00AC0578">
              <w:rPr>
                <w:rFonts w:ascii="Times New Roman" w:hAnsi="Times New Roman"/>
                <w:bCs/>
                <w:sz w:val="26"/>
                <w:szCs w:val="26"/>
              </w:rPr>
              <w:t>бъем и источники финансирования</w:t>
            </w:r>
            <w:r>
              <w:rPr>
                <w:rFonts w:ascii="Times New Roman" w:hAnsi="Times New Roman"/>
                <w:bCs/>
                <w:sz w:val="26"/>
                <w:szCs w:val="26"/>
              </w:rPr>
              <w:t>:</w:t>
            </w:r>
            <w:r w:rsidRPr="00AC0578">
              <w:rPr>
                <w:rFonts w:ascii="Times New Roman" w:hAnsi="Times New Roman"/>
                <w:sz w:val="26"/>
                <w:szCs w:val="26"/>
              </w:rPr>
              <w:t xml:space="preserve"> </w:t>
            </w:r>
            <w:r w:rsidR="00174A95" w:rsidRPr="00AC0578">
              <w:rPr>
                <w:rFonts w:ascii="Times New Roman" w:hAnsi="Times New Roman"/>
                <w:sz w:val="26"/>
                <w:szCs w:val="26"/>
              </w:rPr>
              <w:t xml:space="preserve">1400 тыс. руб., бюджет </w:t>
            </w:r>
            <w:r>
              <w:rPr>
                <w:rFonts w:ascii="Times New Roman" w:hAnsi="Times New Roman"/>
                <w:sz w:val="26"/>
                <w:szCs w:val="26"/>
              </w:rPr>
              <w:t xml:space="preserve">муниципального района </w:t>
            </w:r>
            <w:r w:rsidR="00174A95" w:rsidRPr="00AC0578">
              <w:rPr>
                <w:rFonts w:ascii="Times New Roman" w:hAnsi="Times New Roman"/>
                <w:sz w:val="26"/>
                <w:szCs w:val="26"/>
              </w:rPr>
              <w:t>Пестравский</w:t>
            </w:r>
          </w:p>
        </w:tc>
      </w:tr>
      <w:tr w:rsidR="00174A95" w:rsidRPr="00AC0578" w:rsidTr="004B6C09">
        <w:trPr>
          <w:trHeight w:val="1031"/>
        </w:trPr>
        <w:tc>
          <w:tcPr>
            <w:tcW w:w="4503" w:type="dxa"/>
            <w:tcBorders>
              <w:top w:val="single" w:sz="4" w:space="0" w:color="auto"/>
              <w:left w:val="single" w:sz="4" w:space="0" w:color="auto"/>
              <w:bottom w:val="single" w:sz="4" w:space="0" w:color="auto"/>
              <w:right w:val="single" w:sz="4" w:space="0" w:color="auto"/>
            </w:tcBorders>
            <w:hideMark/>
          </w:tcPr>
          <w:p w:rsidR="00174A95" w:rsidRPr="00AC0578" w:rsidRDefault="00174A95"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125" w:type="dxa"/>
            <w:tcBorders>
              <w:top w:val="single" w:sz="4" w:space="0" w:color="auto"/>
              <w:left w:val="single" w:sz="4" w:space="0" w:color="auto"/>
              <w:bottom w:val="single" w:sz="4" w:space="0" w:color="auto"/>
              <w:right w:val="single" w:sz="4" w:space="0" w:color="auto"/>
            </w:tcBorders>
            <w:hideMark/>
          </w:tcPr>
          <w:p w:rsidR="00174A95" w:rsidRPr="00AC0578" w:rsidRDefault="00844A69" w:rsidP="004B6C09">
            <w:pPr>
              <w:spacing w:after="0" w:line="240" w:lineRule="auto"/>
              <w:contextualSpacing/>
              <w:jc w:val="both"/>
              <w:rPr>
                <w:rFonts w:ascii="Times New Roman" w:hAnsi="Times New Roman"/>
                <w:sz w:val="26"/>
                <w:szCs w:val="26"/>
              </w:rPr>
            </w:pPr>
            <w:r>
              <w:rPr>
                <w:rFonts w:ascii="Times New Roman" w:hAnsi="Times New Roman"/>
                <w:sz w:val="26"/>
                <w:szCs w:val="26"/>
              </w:rPr>
              <w:t>С</w:t>
            </w:r>
            <w:r w:rsidR="00174A95" w:rsidRPr="00AC0578">
              <w:rPr>
                <w:rFonts w:ascii="Times New Roman" w:hAnsi="Times New Roman"/>
                <w:sz w:val="26"/>
                <w:szCs w:val="26"/>
              </w:rPr>
              <w:t xml:space="preserve">озданный маршрут здоровья на лесной территории начал пользоваться спросом у </w:t>
            </w:r>
            <w:r w:rsidR="00486C18">
              <w:rPr>
                <w:rFonts w:ascii="Times New Roman" w:hAnsi="Times New Roman"/>
                <w:sz w:val="26"/>
                <w:szCs w:val="26"/>
              </w:rPr>
              <w:t xml:space="preserve">населения </w:t>
            </w:r>
            <w:r w:rsidR="00174A95" w:rsidRPr="00AC0578">
              <w:rPr>
                <w:rFonts w:ascii="Times New Roman" w:hAnsi="Times New Roman"/>
                <w:sz w:val="26"/>
                <w:szCs w:val="26"/>
              </w:rPr>
              <w:t>в летний период – прогулочная, велосипедная, беговая дорожка, в зимний период – безопасная лыжная трасса</w:t>
            </w:r>
            <w:r w:rsidR="00486C18">
              <w:rPr>
                <w:rFonts w:ascii="Times New Roman" w:hAnsi="Times New Roman"/>
                <w:sz w:val="26"/>
                <w:szCs w:val="26"/>
              </w:rPr>
              <w:t>.</w:t>
            </w:r>
            <w:r w:rsidR="00174A95" w:rsidRPr="00AC0578">
              <w:rPr>
                <w:rFonts w:ascii="Times New Roman" w:hAnsi="Times New Roman"/>
                <w:sz w:val="26"/>
                <w:szCs w:val="26"/>
              </w:rPr>
              <w:t xml:space="preserve"> </w:t>
            </w:r>
            <w:r w:rsidR="00486C18">
              <w:rPr>
                <w:rFonts w:ascii="Times New Roman" w:hAnsi="Times New Roman"/>
                <w:sz w:val="26"/>
                <w:szCs w:val="26"/>
              </w:rPr>
              <w:t xml:space="preserve">Созданы дополнительные возможности по </w:t>
            </w:r>
            <w:r w:rsidR="00174A95" w:rsidRPr="00AC0578">
              <w:rPr>
                <w:rFonts w:ascii="Times New Roman" w:hAnsi="Times New Roman"/>
                <w:sz w:val="26"/>
                <w:szCs w:val="26"/>
              </w:rPr>
              <w:t>приобщению населения к систематическим занятиям физической культурой и спортом.</w:t>
            </w:r>
          </w:p>
          <w:p w:rsidR="00174A95" w:rsidRPr="00AC0578" w:rsidRDefault="00174A95"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Общая протяженность спортивной трассы составляет 7,4 км</w:t>
            </w:r>
            <w:r w:rsidR="00486C18">
              <w:rPr>
                <w:rFonts w:ascii="Times New Roman" w:hAnsi="Times New Roman"/>
                <w:sz w:val="26"/>
                <w:szCs w:val="26"/>
              </w:rPr>
              <w:t xml:space="preserve">. Трасса </w:t>
            </w:r>
            <w:r w:rsidRPr="00AC0578">
              <w:rPr>
                <w:rFonts w:ascii="Times New Roman" w:hAnsi="Times New Roman"/>
                <w:sz w:val="26"/>
                <w:szCs w:val="26"/>
              </w:rPr>
              <w:t>состоит из 4-х кругов разной дистанции.</w:t>
            </w:r>
          </w:p>
        </w:tc>
      </w:tr>
      <w:tr w:rsidR="00174A95" w:rsidRPr="00AC0578" w:rsidTr="004B6C09">
        <w:trPr>
          <w:trHeight w:val="706"/>
        </w:trPr>
        <w:tc>
          <w:tcPr>
            <w:tcW w:w="4503" w:type="dxa"/>
            <w:tcBorders>
              <w:top w:val="single" w:sz="4" w:space="0" w:color="auto"/>
              <w:left w:val="single" w:sz="4" w:space="0" w:color="auto"/>
              <w:bottom w:val="single" w:sz="4" w:space="0" w:color="auto"/>
              <w:right w:val="single" w:sz="4" w:space="0" w:color="auto"/>
            </w:tcBorders>
            <w:hideMark/>
          </w:tcPr>
          <w:p w:rsidR="00174A95" w:rsidRPr="00AC0578" w:rsidRDefault="00174A95"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Контактные данные ответственного лица</w:t>
            </w:r>
          </w:p>
        </w:tc>
        <w:tc>
          <w:tcPr>
            <w:tcW w:w="5125" w:type="dxa"/>
            <w:tcBorders>
              <w:top w:val="single" w:sz="4" w:space="0" w:color="auto"/>
              <w:left w:val="single" w:sz="4" w:space="0" w:color="auto"/>
              <w:bottom w:val="single" w:sz="4" w:space="0" w:color="auto"/>
              <w:right w:val="single" w:sz="4" w:space="0" w:color="auto"/>
            </w:tcBorders>
            <w:hideMark/>
          </w:tcPr>
          <w:p w:rsidR="00174A95" w:rsidRPr="00AC0578" w:rsidRDefault="00174A95"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Руководитель МБУ «УКМПС» Казанцева Татьяна Александровна, 8846 742-22-47</w:t>
            </w:r>
          </w:p>
        </w:tc>
      </w:tr>
    </w:tbl>
    <w:p w:rsidR="0034192C" w:rsidRPr="00AC0578" w:rsidRDefault="0034192C" w:rsidP="0034192C">
      <w:pPr>
        <w:spacing w:after="0" w:line="240" w:lineRule="auto"/>
        <w:ind w:right="-1"/>
        <w:rPr>
          <w:rFonts w:ascii="Times New Roman" w:hAnsi="Times New Roman"/>
          <w:i/>
          <w:sz w:val="26"/>
          <w:szCs w:val="26"/>
        </w:rPr>
      </w:pPr>
    </w:p>
    <w:p w:rsidR="0034192C" w:rsidRPr="00AC0578" w:rsidRDefault="0034192C" w:rsidP="0034192C">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5378"/>
      </w:tblGrid>
      <w:tr w:rsidR="0034192C" w:rsidRPr="00AC0578" w:rsidTr="004B6C09">
        <w:tc>
          <w:tcPr>
            <w:tcW w:w="105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4192C" w:rsidRPr="00AC0578" w:rsidRDefault="0034192C"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b/>
                <w:bCs/>
                <w:sz w:val="26"/>
                <w:szCs w:val="26"/>
              </w:rPr>
              <w:t>Наименование практики (проекта):</w:t>
            </w:r>
            <w:r w:rsidRPr="00AC0578">
              <w:rPr>
                <w:rFonts w:ascii="Times New Roman" w:hAnsi="Times New Roman"/>
                <w:bCs/>
                <w:sz w:val="26"/>
                <w:szCs w:val="26"/>
              </w:rPr>
              <w:t xml:space="preserve"> </w:t>
            </w:r>
            <w:r w:rsidRPr="00AC0578">
              <w:rPr>
                <w:rFonts w:ascii="Times New Roman" w:hAnsi="Times New Roman"/>
                <w:b/>
                <w:bCs/>
                <w:sz w:val="26"/>
                <w:szCs w:val="26"/>
              </w:rPr>
              <w:t>Осуществление выплат стипендии студентам-</w:t>
            </w:r>
            <w:r w:rsidRPr="00AC0578">
              <w:rPr>
                <w:rFonts w:ascii="Times New Roman" w:hAnsi="Times New Roman"/>
                <w:b/>
                <w:sz w:val="26"/>
                <w:szCs w:val="26"/>
              </w:rPr>
              <w:t>целевикам, обучающимся по медицинским, педагогическим специальностям.</w:t>
            </w:r>
            <w:r w:rsidRPr="00AC0578">
              <w:rPr>
                <w:rFonts w:ascii="Times New Roman" w:hAnsi="Times New Roman"/>
                <w:sz w:val="26"/>
                <w:szCs w:val="26"/>
              </w:rPr>
              <w:t xml:space="preserve"> </w:t>
            </w:r>
          </w:p>
        </w:tc>
      </w:tr>
      <w:tr w:rsidR="0034192C" w:rsidRPr="00AC0578" w:rsidTr="004B6C09">
        <w:trPr>
          <w:trHeight w:val="716"/>
        </w:trPr>
        <w:tc>
          <w:tcPr>
            <w:tcW w:w="4503"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6095"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spacing w:after="0" w:line="240" w:lineRule="auto"/>
              <w:contextualSpacing/>
              <w:jc w:val="both"/>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Ставропольский Самарской области</w:t>
            </w:r>
          </w:p>
        </w:tc>
      </w:tr>
      <w:tr w:rsidR="0034192C" w:rsidRPr="00AC0578" w:rsidTr="004B6C09">
        <w:trPr>
          <w:trHeight w:val="1073"/>
        </w:trPr>
        <w:tc>
          <w:tcPr>
            <w:tcW w:w="4503"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6095"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spacing w:line="256" w:lineRule="auto"/>
              <w:rPr>
                <w:rFonts w:ascii="Times New Roman" w:hAnsi="Times New Roman"/>
                <w:sz w:val="26"/>
                <w:szCs w:val="26"/>
              </w:rPr>
            </w:pPr>
            <w:r w:rsidRPr="00AC0578">
              <w:rPr>
                <w:rFonts w:ascii="Times New Roman" w:hAnsi="Times New Roman"/>
                <w:sz w:val="26"/>
                <w:szCs w:val="26"/>
              </w:rPr>
              <w:t xml:space="preserve">Администрация муниципального района Ставропольский Самарской области </w:t>
            </w:r>
          </w:p>
        </w:tc>
      </w:tr>
      <w:tr w:rsidR="0034192C" w:rsidRPr="00AC0578" w:rsidTr="004B6C09">
        <w:trPr>
          <w:trHeight w:val="415"/>
        </w:trPr>
        <w:tc>
          <w:tcPr>
            <w:tcW w:w="4503" w:type="dxa"/>
            <w:tcBorders>
              <w:top w:val="single" w:sz="4" w:space="0" w:color="auto"/>
              <w:left w:val="single" w:sz="4" w:space="0" w:color="auto"/>
              <w:bottom w:val="single" w:sz="4" w:space="0" w:color="auto"/>
              <w:right w:val="single" w:sz="4" w:space="0" w:color="auto"/>
            </w:tcBorders>
          </w:tcPr>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34192C" w:rsidRPr="00AC0578" w:rsidRDefault="0034192C" w:rsidP="004B6C09">
            <w:pPr>
              <w:adjustRightInd w:val="0"/>
              <w:spacing w:after="0" w:line="240" w:lineRule="auto"/>
              <w:contextualSpacing/>
              <w:rPr>
                <w:rFonts w:ascii="Times New Roman" w:hAnsi="Times New Roman"/>
                <w:bCs/>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Цель: обеспечение организаций системы здравоохранения, образования муниципального района Ставропольский Самарской области квалифицированными кадрами</w:t>
            </w:r>
            <w:r w:rsidR="00687893">
              <w:rPr>
                <w:rFonts w:ascii="Times New Roman" w:hAnsi="Times New Roman"/>
                <w:sz w:val="26"/>
                <w:szCs w:val="26"/>
              </w:rPr>
              <w:t>.</w:t>
            </w:r>
          </w:p>
          <w:p w:rsidR="0034192C" w:rsidRPr="00AC0578" w:rsidRDefault="0034192C"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Выгодополучатели: студенты высших, средних учебных заведений и ординаторы, обучающиеся по медицинским, педагогическим специальностям</w:t>
            </w:r>
            <w:r w:rsidR="00687893">
              <w:rPr>
                <w:rFonts w:ascii="Times New Roman" w:hAnsi="Times New Roman"/>
                <w:sz w:val="26"/>
                <w:szCs w:val="26"/>
              </w:rPr>
              <w:t>.</w:t>
            </w:r>
          </w:p>
          <w:p w:rsidR="0034192C" w:rsidRPr="00AC0578" w:rsidRDefault="00687893" w:rsidP="004B6C09">
            <w:pPr>
              <w:adjustRightInd w:val="0"/>
              <w:spacing w:after="0" w:line="240" w:lineRule="auto"/>
              <w:contextualSpacing/>
              <w:jc w:val="both"/>
              <w:rPr>
                <w:rFonts w:ascii="Times New Roman" w:hAnsi="Times New Roman"/>
                <w:sz w:val="26"/>
                <w:szCs w:val="26"/>
              </w:rPr>
            </w:pPr>
            <w:r>
              <w:rPr>
                <w:rFonts w:ascii="Times New Roman" w:hAnsi="Times New Roman"/>
                <w:sz w:val="26"/>
                <w:szCs w:val="26"/>
              </w:rPr>
              <w:t>Э</w:t>
            </w:r>
            <w:r w:rsidR="0034192C" w:rsidRPr="00AC0578">
              <w:rPr>
                <w:rFonts w:ascii="Times New Roman" w:hAnsi="Times New Roman"/>
                <w:sz w:val="26"/>
                <w:szCs w:val="26"/>
              </w:rPr>
              <w:t>тапы реализации: два раза в год (март, август)</w:t>
            </w:r>
            <w:r>
              <w:rPr>
                <w:rFonts w:ascii="Times New Roman" w:hAnsi="Times New Roman"/>
                <w:sz w:val="26"/>
                <w:szCs w:val="26"/>
              </w:rPr>
              <w:t>.</w:t>
            </w:r>
          </w:p>
          <w:p w:rsidR="0034192C" w:rsidRPr="00AC0578" w:rsidRDefault="00687893" w:rsidP="004B6C09">
            <w:pPr>
              <w:adjustRightInd w:val="0"/>
              <w:spacing w:after="0" w:line="240" w:lineRule="auto"/>
              <w:contextualSpacing/>
              <w:jc w:val="both"/>
              <w:rPr>
                <w:rFonts w:ascii="Times New Roman" w:hAnsi="Times New Roman"/>
                <w:sz w:val="26"/>
                <w:szCs w:val="26"/>
              </w:rPr>
            </w:pPr>
            <w:r>
              <w:rPr>
                <w:rFonts w:ascii="Times New Roman" w:hAnsi="Times New Roman"/>
                <w:sz w:val="26"/>
                <w:szCs w:val="26"/>
              </w:rPr>
              <w:t>С</w:t>
            </w:r>
            <w:r w:rsidR="0034192C" w:rsidRPr="00AC0578">
              <w:rPr>
                <w:rFonts w:ascii="Times New Roman" w:hAnsi="Times New Roman"/>
                <w:sz w:val="26"/>
                <w:szCs w:val="26"/>
              </w:rPr>
              <w:t xml:space="preserve">рок реализации: с 2022 по 2026 гг. </w:t>
            </w:r>
          </w:p>
          <w:p w:rsidR="0034192C" w:rsidRPr="00687893" w:rsidRDefault="00687893" w:rsidP="00687893">
            <w:pPr>
              <w:widowControl w:val="0"/>
              <w:suppressAutoHyphens/>
              <w:autoSpaceDE w:val="0"/>
              <w:spacing w:after="0" w:line="240" w:lineRule="auto"/>
              <w:jc w:val="both"/>
              <w:rPr>
                <w:rFonts w:ascii="Times New Roman" w:eastAsia="Times New Roman" w:hAnsi="Times New Roman"/>
                <w:bCs/>
                <w:sz w:val="26"/>
                <w:szCs w:val="26"/>
                <w:lang w:eastAsia="zh-CN"/>
              </w:rPr>
            </w:pPr>
            <w:r>
              <w:rPr>
                <w:rFonts w:ascii="Times New Roman" w:hAnsi="Times New Roman"/>
                <w:sz w:val="26"/>
                <w:szCs w:val="26"/>
              </w:rPr>
              <w:t>О</w:t>
            </w:r>
            <w:r w:rsidR="0034192C" w:rsidRPr="00AC0578">
              <w:rPr>
                <w:rFonts w:ascii="Times New Roman" w:hAnsi="Times New Roman"/>
                <w:sz w:val="26"/>
                <w:szCs w:val="26"/>
              </w:rPr>
              <w:t>бъем и источники финансирования: средства бюджета муниципального района Ставропольский Самарской области (в рамках муниципальной районной программы «</w:t>
            </w:r>
            <w:r w:rsidR="0034192C" w:rsidRPr="00AC0578">
              <w:rPr>
                <w:rFonts w:ascii="Times New Roman" w:eastAsia="Times New Roman" w:hAnsi="Times New Roman"/>
                <w:bCs/>
                <w:sz w:val="26"/>
                <w:szCs w:val="26"/>
                <w:lang w:eastAsia="zh-CN"/>
              </w:rPr>
              <w:t>Создание благоприятных условий в целях привлечения медицинских работников для работы в учреждениях здравоохранения, педагогических работников для работы в общеобразовательных учреждениях, расположенных на территории муниципального района Ставропольский Самарской области,</w:t>
            </w:r>
            <w:r>
              <w:rPr>
                <w:rFonts w:ascii="Times New Roman" w:eastAsia="Times New Roman" w:hAnsi="Times New Roman"/>
                <w:bCs/>
                <w:sz w:val="26"/>
                <w:szCs w:val="26"/>
                <w:lang w:eastAsia="zh-CN"/>
              </w:rPr>
              <w:t xml:space="preserve"> </w:t>
            </w:r>
            <w:r w:rsidR="0034192C" w:rsidRPr="00AC0578">
              <w:rPr>
                <w:rFonts w:ascii="Times New Roman" w:eastAsia="Times New Roman" w:hAnsi="Times New Roman"/>
                <w:bCs/>
                <w:sz w:val="26"/>
                <w:szCs w:val="26"/>
                <w:lang w:eastAsia="zh-CN"/>
              </w:rPr>
              <w:t>на 2021 - 2026 годы»</w:t>
            </w:r>
            <w:r w:rsidR="0034192C" w:rsidRPr="00AC0578">
              <w:rPr>
                <w:rFonts w:ascii="Times New Roman" w:hAnsi="Times New Roman"/>
                <w:sz w:val="26"/>
                <w:szCs w:val="26"/>
              </w:rPr>
              <w:t xml:space="preserve">), 1290,0 </w:t>
            </w:r>
            <w:proofErr w:type="spellStart"/>
            <w:r w:rsidR="0034192C" w:rsidRPr="00AC0578">
              <w:rPr>
                <w:rFonts w:ascii="Times New Roman" w:hAnsi="Times New Roman"/>
                <w:sz w:val="26"/>
                <w:szCs w:val="26"/>
              </w:rPr>
              <w:t>тыс.руб</w:t>
            </w:r>
            <w:proofErr w:type="spellEnd"/>
            <w:r w:rsidR="0034192C" w:rsidRPr="00AC0578">
              <w:rPr>
                <w:rFonts w:ascii="Times New Roman" w:hAnsi="Times New Roman"/>
                <w:sz w:val="26"/>
                <w:szCs w:val="26"/>
              </w:rPr>
              <w:t>.</w:t>
            </w:r>
          </w:p>
        </w:tc>
      </w:tr>
      <w:tr w:rsidR="0034192C" w:rsidRPr="00AC0578" w:rsidTr="00AF061D">
        <w:trPr>
          <w:trHeight w:val="857"/>
        </w:trPr>
        <w:tc>
          <w:tcPr>
            <w:tcW w:w="4503"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6095"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spacing w:line="256" w:lineRule="auto"/>
              <w:jc w:val="both"/>
              <w:rPr>
                <w:rFonts w:ascii="Times New Roman" w:hAnsi="Times New Roman"/>
                <w:sz w:val="26"/>
                <w:szCs w:val="26"/>
              </w:rPr>
            </w:pPr>
            <w:r w:rsidRPr="00AC0578">
              <w:rPr>
                <w:rFonts w:ascii="Times New Roman" w:hAnsi="Times New Roman"/>
                <w:sz w:val="26"/>
                <w:szCs w:val="26"/>
              </w:rPr>
              <w:t xml:space="preserve">Применение практики способствует привлечению квалифицированных  медицинских и педагогических   кадров к работе в учреждения, расположенные на территории муниципального района Ставропольский Самарской области, увеличению доли укомплектованности медицинских организаций, оказывающих </w:t>
            </w:r>
            <w:r w:rsidRPr="00AC0578">
              <w:rPr>
                <w:rFonts w:ascii="Times New Roman" w:hAnsi="Times New Roman"/>
                <w:sz w:val="26"/>
                <w:szCs w:val="26"/>
              </w:rPr>
              <w:lastRenderedPageBreak/>
              <w:t xml:space="preserve">медицинскую помощь в амбулаторных условиях, образовательных учреждений </w:t>
            </w:r>
          </w:p>
        </w:tc>
      </w:tr>
      <w:tr w:rsidR="0034192C" w:rsidRPr="00AC0578" w:rsidTr="004B6C09">
        <w:trPr>
          <w:trHeight w:val="706"/>
        </w:trPr>
        <w:tc>
          <w:tcPr>
            <w:tcW w:w="4503"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Контактные данные ответственного лица</w:t>
            </w:r>
          </w:p>
        </w:tc>
        <w:tc>
          <w:tcPr>
            <w:tcW w:w="6095"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Горбунова Оксана Николаевна 8(8482)281618;</w:t>
            </w:r>
          </w:p>
          <w:p w:rsidR="0034192C" w:rsidRPr="00AC0578" w:rsidRDefault="0034192C" w:rsidP="004B6C09">
            <w:pPr>
              <w:spacing w:after="0" w:line="240" w:lineRule="auto"/>
              <w:contextualSpacing/>
              <w:jc w:val="both"/>
              <w:rPr>
                <w:rFonts w:ascii="Times New Roman" w:hAnsi="Times New Roman"/>
                <w:sz w:val="26"/>
                <w:szCs w:val="26"/>
              </w:rPr>
            </w:pPr>
            <w:proofErr w:type="spellStart"/>
            <w:r w:rsidRPr="00AC0578">
              <w:rPr>
                <w:rFonts w:ascii="Times New Roman" w:hAnsi="Times New Roman"/>
                <w:sz w:val="26"/>
                <w:szCs w:val="26"/>
              </w:rPr>
              <w:t>Клёнина</w:t>
            </w:r>
            <w:proofErr w:type="spellEnd"/>
            <w:r w:rsidRPr="00AC0578">
              <w:rPr>
                <w:rFonts w:ascii="Times New Roman" w:hAnsi="Times New Roman"/>
                <w:sz w:val="26"/>
                <w:szCs w:val="26"/>
              </w:rPr>
              <w:t xml:space="preserve"> Екатерина Андреевна 8(8482)281618</w:t>
            </w:r>
          </w:p>
        </w:tc>
      </w:tr>
    </w:tbl>
    <w:p w:rsidR="0034192C" w:rsidRPr="00AC0578" w:rsidRDefault="0034192C" w:rsidP="0034192C">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5337"/>
      </w:tblGrid>
      <w:tr w:rsidR="0034192C" w:rsidRPr="00AC0578" w:rsidTr="004B6C09">
        <w:tc>
          <w:tcPr>
            <w:tcW w:w="1059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4192C" w:rsidRPr="00AC0578" w:rsidRDefault="0034192C" w:rsidP="004B6C09">
            <w:pPr>
              <w:adjustRightInd w:val="0"/>
              <w:spacing w:after="0" w:line="240" w:lineRule="auto"/>
              <w:contextualSpacing/>
              <w:jc w:val="both"/>
              <w:rPr>
                <w:rFonts w:ascii="Times New Roman" w:hAnsi="Times New Roman"/>
                <w:b/>
                <w:sz w:val="26"/>
                <w:szCs w:val="26"/>
              </w:rPr>
            </w:pPr>
            <w:r w:rsidRPr="00AC0578">
              <w:rPr>
                <w:rFonts w:ascii="Times New Roman" w:hAnsi="Times New Roman"/>
                <w:b/>
                <w:bCs/>
                <w:sz w:val="26"/>
                <w:szCs w:val="26"/>
              </w:rPr>
              <w:t xml:space="preserve">Наименование практики (проекта): Осуществление ежемесячных денежных выплат на оплату жилого помещения, врачам-специалистам и среднему медицинскому персоналу, учителям (педагогическим работникам), привлеченным для работы в </w:t>
            </w:r>
            <w:r w:rsidR="00431F47" w:rsidRPr="00AC0578">
              <w:rPr>
                <w:rFonts w:ascii="Times New Roman" w:hAnsi="Times New Roman"/>
                <w:b/>
                <w:bCs/>
                <w:sz w:val="26"/>
                <w:szCs w:val="26"/>
              </w:rPr>
              <w:t>учреждениях здравоохранения</w:t>
            </w:r>
            <w:r w:rsidRPr="00AC0578">
              <w:rPr>
                <w:rFonts w:ascii="Times New Roman" w:hAnsi="Times New Roman"/>
                <w:b/>
                <w:bCs/>
                <w:sz w:val="26"/>
                <w:szCs w:val="26"/>
              </w:rPr>
              <w:t xml:space="preserve">, образования, </w:t>
            </w:r>
            <w:r w:rsidR="00431F47" w:rsidRPr="00AC0578">
              <w:rPr>
                <w:rFonts w:ascii="Times New Roman" w:hAnsi="Times New Roman"/>
                <w:b/>
                <w:bCs/>
                <w:sz w:val="26"/>
                <w:szCs w:val="26"/>
              </w:rPr>
              <w:t>расположенных на</w:t>
            </w:r>
            <w:r w:rsidRPr="00AC0578">
              <w:rPr>
                <w:rFonts w:ascii="Times New Roman" w:hAnsi="Times New Roman"/>
                <w:b/>
                <w:bCs/>
                <w:sz w:val="26"/>
                <w:szCs w:val="26"/>
              </w:rPr>
              <w:t xml:space="preserve"> </w:t>
            </w:r>
            <w:r w:rsidR="00431F47" w:rsidRPr="00AC0578">
              <w:rPr>
                <w:rFonts w:ascii="Times New Roman" w:hAnsi="Times New Roman"/>
                <w:b/>
                <w:bCs/>
                <w:sz w:val="26"/>
                <w:szCs w:val="26"/>
              </w:rPr>
              <w:t>территории муниципального</w:t>
            </w:r>
            <w:r w:rsidRPr="00AC0578">
              <w:rPr>
                <w:rFonts w:ascii="Times New Roman" w:hAnsi="Times New Roman"/>
                <w:b/>
                <w:bCs/>
                <w:sz w:val="26"/>
                <w:szCs w:val="26"/>
              </w:rPr>
              <w:t xml:space="preserve"> района Ставропольский Самарской области</w:t>
            </w:r>
            <w:r w:rsidRPr="00AC0578">
              <w:rPr>
                <w:rFonts w:ascii="Times New Roman" w:hAnsi="Times New Roman"/>
                <w:b/>
                <w:sz w:val="26"/>
                <w:szCs w:val="26"/>
              </w:rPr>
              <w:t xml:space="preserve">. </w:t>
            </w:r>
          </w:p>
        </w:tc>
      </w:tr>
      <w:tr w:rsidR="0034192C" w:rsidRPr="00AC0578" w:rsidTr="004B6C09">
        <w:trPr>
          <w:trHeight w:val="716"/>
        </w:trPr>
        <w:tc>
          <w:tcPr>
            <w:tcW w:w="4503"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6095"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spacing w:after="0" w:line="240" w:lineRule="auto"/>
              <w:contextualSpacing/>
              <w:jc w:val="both"/>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Ставропольский Самарской области</w:t>
            </w:r>
          </w:p>
        </w:tc>
      </w:tr>
      <w:tr w:rsidR="0034192C" w:rsidRPr="00AC0578" w:rsidTr="004B6C09">
        <w:trPr>
          <w:trHeight w:val="1073"/>
        </w:trPr>
        <w:tc>
          <w:tcPr>
            <w:tcW w:w="4503"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adjustRightInd w:val="0"/>
              <w:spacing w:after="0" w:line="240" w:lineRule="auto"/>
              <w:contextualSpacing/>
              <w:rPr>
                <w:rFonts w:ascii="Times New Roman" w:hAnsi="Times New Roman"/>
                <w:b/>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6095"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spacing w:line="256" w:lineRule="auto"/>
              <w:rPr>
                <w:rFonts w:ascii="Times New Roman" w:hAnsi="Times New Roman"/>
                <w:sz w:val="26"/>
                <w:szCs w:val="26"/>
              </w:rPr>
            </w:pPr>
            <w:r w:rsidRPr="00AC0578">
              <w:rPr>
                <w:rFonts w:ascii="Times New Roman" w:hAnsi="Times New Roman"/>
                <w:sz w:val="26"/>
                <w:szCs w:val="26"/>
              </w:rPr>
              <w:t xml:space="preserve">Администрация муниципального района Ставропольский Самарской области </w:t>
            </w:r>
          </w:p>
        </w:tc>
      </w:tr>
      <w:tr w:rsidR="0034192C" w:rsidRPr="00AC0578" w:rsidTr="004B6C09">
        <w:trPr>
          <w:trHeight w:val="415"/>
        </w:trPr>
        <w:tc>
          <w:tcPr>
            <w:tcW w:w="4503" w:type="dxa"/>
            <w:tcBorders>
              <w:top w:val="single" w:sz="4" w:space="0" w:color="auto"/>
              <w:left w:val="single" w:sz="4" w:space="0" w:color="auto"/>
              <w:bottom w:val="single" w:sz="4" w:space="0" w:color="auto"/>
              <w:right w:val="single" w:sz="4" w:space="0" w:color="auto"/>
            </w:tcBorders>
          </w:tcPr>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34192C" w:rsidRPr="00AC0578" w:rsidRDefault="0034192C"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34192C" w:rsidRPr="00AC0578" w:rsidRDefault="0034192C" w:rsidP="004B6C09">
            <w:pPr>
              <w:adjustRightInd w:val="0"/>
              <w:spacing w:after="0" w:line="240" w:lineRule="auto"/>
              <w:contextualSpacing/>
              <w:rPr>
                <w:rFonts w:ascii="Times New Roman" w:hAnsi="Times New Roman"/>
                <w:bCs/>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Цель: создание </w:t>
            </w:r>
            <w:r w:rsidR="00A857E8" w:rsidRPr="00AC0578">
              <w:rPr>
                <w:rFonts w:ascii="Times New Roman" w:hAnsi="Times New Roman"/>
                <w:sz w:val="26"/>
                <w:szCs w:val="26"/>
              </w:rPr>
              <w:t>благоприятных условий</w:t>
            </w:r>
            <w:r w:rsidRPr="00AC0578">
              <w:rPr>
                <w:rFonts w:ascii="Times New Roman" w:hAnsi="Times New Roman"/>
                <w:sz w:val="26"/>
                <w:szCs w:val="26"/>
              </w:rPr>
              <w:t xml:space="preserve"> для привлечения работников учреждений здравоохранения, образования к работе на территории муниципального района Ставропольский Самарской области;</w:t>
            </w:r>
          </w:p>
          <w:p w:rsidR="0034192C" w:rsidRPr="00AC0578" w:rsidRDefault="0034192C" w:rsidP="004B6C09">
            <w:pPr>
              <w:adjustRightInd w:val="0"/>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Выгодополучатели: врачи-специалисты и средний медицинский персонал, </w:t>
            </w:r>
            <w:proofErr w:type="gramStart"/>
            <w:r w:rsidRPr="00AC0578">
              <w:rPr>
                <w:rFonts w:ascii="Times New Roman" w:hAnsi="Times New Roman"/>
                <w:sz w:val="26"/>
                <w:szCs w:val="26"/>
              </w:rPr>
              <w:t>учителя  (</w:t>
            </w:r>
            <w:proofErr w:type="gramEnd"/>
            <w:r w:rsidRPr="00AC0578">
              <w:rPr>
                <w:rFonts w:ascii="Times New Roman" w:hAnsi="Times New Roman"/>
                <w:sz w:val="26"/>
                <w:szCs w:val="26"/>
              </w:rPr>
              <w:t xml:space="preserve">педагогические работники), привлеченные для работы в учреждениях здравоохранения, образования, расположенных на территории  </w:t>
            </w:r>
            <w:proofErr w:type="spellStart"/>
            <w:r w:rsidRPr="00AC0578">
              <w:rPr>
                <w:rFonts w:ascii="Times New Roman" w:hAnsi="Times New Roman"/>
                <w:sz w:val="26"/>
                <w:szCs w:val="26"/>
              </w:rPr>
              <w:t>м.р</w:t>
            </w:r>
            <w:proofErr w:type="spellEnd"/>
            <w:r w:rsidRPr="00AC0578">
              <w:rPr>
                <w:rFonts w:ascii="Times New Roman" w:hAnsi="Times New Roman"/>
                <w:sz w:val="26"/>
                <w:szCs w:val="26"/>
              </w:rPr>
              <w:t>. Ставропольский Самарской области;</w:t>
            </w:r>
          </w:p>
          <w:p w:rsidR="0034192C" w:rsidRPr="00AC0578" w:rsidRDefault="00022813" w:rsidP="004B6C09">
            <w:pPr>
              <w:adjustRightInd w:val="0"/>
              <w:spacing w:after="0" w:line="240" w:lineRule="auto"/>
              <w:contextualSpacing/>
              <w:jc w:val="both"/>
              <w:rPr>
                <w:rFonts w:ascii="Times New Roman" w:hAnsi="Times New Roman"/>
                <w:sz w:val="26"/>
                <w:szCs w:val="26"/>
              </w:rPr>
            </w:pPr>
            <w:r>
              <w:rPr>
                <w:rFonts w:ascii="Times New Roman" w:hAnsi="Times New Roman"/>
                <w:sz w:val="26"/>
                <w:szCs w:val="26"/>
              </w:rPr>
              <w:t>Э</w:t>
            </w:r>
            <w:r w:rsidR="0034192C" w:rsidRPr="00AC0578">
              <w:rPr>
                <w:rFonts w:ascii="Times New Roman" w:hAnsi="Times New Roman"/>
                <w:sz w:val="26"/>
                <w:szCs w:val="26"/>
              </w:rPr>
              <w:t>тапы реализации: ежемесячно</w:t>
            </w:r>
            <w:r>
              <w:rPr>
                <w:rFonts w:ascii="Times New Roman" w:hAnsi="Times New Roman"/>
                <w:sz w:val="26"/>
                <w:szCs w:val="26"/>
              </w:rPr>
              <w:t>.</w:t>
            </w:r>
          </w:p>
          <w:p w:rsidR="0034192C" w:rsidRPr="00AC0578" w:rsidRDefault="00022813" w:rsidP="004B6C09">
            <w:pPr>
              <w:adjustRightInd w:val="0"/>
              <w:spacing w:after="0" w:line="240" w:lineRule="auto"/>
              <w:contextualSpacing/>
              <w:jc w:val="both"/>
              <w:rPr>
                <w:rFonts w:ascii="Times New Roman" w:hAnsi="Times New Roman"/>
                <w:sz w:val="26"/>
                <w:szCs w:val="26"/>
              </w:rPr>
            </w:pPr>
            <w:r>
              <w:rPr>
                <w:rFonts w:ascii="Times New Roman" w:hAnsi="Times New Roman"/>
                <w:sz w:val="26"/>
                <w:szCs w:val="26"/>
              </w:rPr>
              <w:t>С</w:t>
            </w:r>
            <w:r w:rsidR="0034192C" w:rsidRPr="00AC0578">
              <w:rPr>
                <w:rFonts w:ascii="Times New Roman" w:hAnsi="Times New Roman"/>
                <w:sz w:val="26"/>
                <w:szCs w:val="26"/>
              </w:rPr>
              <w:t xml:space="preserve">рок реализации: с 2021 по 2026 гг. </w:t>
            </w:r>
          </w:p>
          <w:p w:rsidR="0034192C" w:rsidRPr="00AC0578" w:rsidRDefault="00022813" w:rsidP="004B6C09">
            <w:pPr>
              <w:widowControl w:val="0"/>
              <w:suppressAutoHyphens/>
              <w:autoSpaceDE w:val="0"/>
              <w:spacing w:after="0" w:line="240" w:lineRule="auto"/>
              <w:jc w:val="both"/>
              <w:rPr>
                <w:rFonts w:ascii="Times New Roman" w:eastAsia="Times New Roman" w:hAnsi="Times New Roman"/>
                <w:bCs/>
                <w:sz w:val="26"/>
                <w:szCs w:val="26"/>
                <w:lang w:eastAsia="zh-CN"/>
              </w:rPr>
            </w:pPr>
            <w:r>
              <w:rPr>
                <w:rFonts w:ascii="Times New Roman" w:hAnsi="Times New Roman"/>
                <w:sz w:val="26"/>
                <w:szCs w:val="26"/>
              </w:rPr>
              <w:t>О</w:t>
            </w:r>
            <w:r w:rsidR="0034192C" w:rsidRPr="00AC0578">
              <w:rPr>
                <w:rFonts w:ascii="Times New Roman" w:hAnsi="Times New Roman"/>
                <w:sz w:val="26"/>
                <w:szCs w:val="26"/>
              </w:rPr>
              <w:t>бъем и источники финансирования: средства бюджета муниципального района Ставропольский Самарской области (в рамках муниципальной районной программы «</w:t>
            </w:r>
            <w:r w:rsidR="0034192C" w:rsidRPr="00AC0578">
              <w:rPr>
                <w:rFonts w:ascii="Times New Roman" w:eastAsia="Times New Roman" w:hAnsi="Times New Roman"/>
                <w:bCs/>
                <w:sz w:val="26"/>
                <w:szCs w:val="26"/>
                <w:lang w:eastAsia="zh-CN"/>
              </w:rPr>
              <w:t>Создание благоприятных условий в целях привлечения медицинских работников для работы в учреждениях здравоохранения, педагогических работников для работы в общеобразовательных учреждениях, расположенных на территории муниципального района Ставропольский Самарской области,</w:t>
            </w:r>
          </w:p>
          <w:p w:rsidR="0034192C" w:rsidRPr="00AC0578" w:rsidRDefault="0034192C" w:rsidP="004B6C09">
            <w:pPr>
              <w:adjustRightInd w:val="0"/>
              <w:spacing w:after="0" w:line="240" w:lineRule="auto"/>
              <w:contextualSpacing/>
              <w:jc w:val="both"/>
              <w:rPr>
                <w:rFonts w:ascii="Times New Roman" w:hAnsi="Times New Roman"/>
                <w:sz w:val="26"/>
                <w:szCs w:val="26"/>
              </w:rPr>
            </w:pPr>
            <w:r w:rsidRPr="00AC0578">
              <w:rPr>
                <w:rFonts w:ascii="Times New Roman" w:eastAsia="Times New Roman" w:hAnsi="Times New Roman"/>
                <w:bCs/>
                <w:sz w:val="26"/>
                <w:szCs w:val="26"/>
                <w:lang w:eastAsia="zh-CN"/>
              </w:rPr>
              <w:t>на 2021 - 2026 годы»</w:t>
            </w:r>
            <w:r w:rsidRPr="00AC0578">
              <w:rPr>
                <w:rFonts w:ascii="Times New Roman" w:hAnsi="Times New Roman"/>
                <w:sz w:val="26"/>
                <w:szCs w:val="26"/>
              </w:rPr>
              <w:t xml:space="preserve">), 6641,175 </w:t>
            </w:r>
            <w:proofErr w:type="spellStart"/>
            <w:r w:rsidRPr="00AC0578">
              <w:rPr>
                <w:rFonts w:ascii="Times New Roman" w:hAnsi="Times New Roman"/>
                <w:sz w:val="26"/>
                <w:szCs w:val="26"/>
              </w:rPr>
              <w:t>тыс.руб</w:t>
            </w:r>
            <w:proofErr w:type="spellEnd"/>
            <w:r w:rsidRPr="00AC0578">
              <w:rPr>
                <w:rFonts w:ascii="Times New Roman" w:hAnsi="Times New Roman"/>
                <w:sz w:val="26"/>
                <w:szCs w:val="26"/>
              </w:rPr>
              <w:t>.</w:t>
            </w:r>
          </w:p>
        </w:tc>
      </w:tr>
      <w:tr w:rsidR="0034192C" w:rsidRPr="00AC0578" w:rsidTr="004B6C09">
        <w:trPr>
          <w:trHeight w:val="1031"/>
        </w:trPr>
        <w:tc>
          <w:tcPr>
            <w:tcW w:w="4503"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6095"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 xml:space="preserve">Применение практики способствует привлечению </w:t>
            </w:r>
            <w:proofErr w:type="gramStart"/>
            <w:r w:rsidRPr="00AC0578">
              <w:rPr>
                <w:rFonts w:ascii="Times New Roman" w:hAnsi="Times New Roman"/>
                <w:sz w:val="26"/>
                <w:szCs w:val="26"/>
              </w:rPr>
              <w:t>квалифицированных  медицинских</w:t>
            </w:r>
            <w:proofErr w:type="gramEnd"/>
            <w:r w:rsidRPr="00AC0578">
              <w:rPr>
                <w:rFonts w:ascii="Times New Roman" w:hAnsi="Times New Roman"/>
                <w:sz w:val="26"/>
                <w:szCs w:val="26"/>
              </w:rPr>
              <w:t xml:space="preserve"> и педагогических   кадров к работе в учреждения, расположенные на </w:t>
            </w:r>
            <w:r w:rsidRPr="00AC0578">
              <w:rPr>
                <w:rFonts w:ascii="Times New Roman" w:hAnsi="Times New Roman"/>
                <w:sz w:val="26"/>
                <w:szCs w:val="26"/>
              </w:rPr>
              <w:lastRenderedPageBreak/>
              <w:t>территории муниципального района Ставропольский Самарской области, увеличению доли укомплектованности медицинских организаций, оказывающих медицинскую помощь в амбулаторных условиях, образовательных учреждений</w:t>
            </w:r>
            <w:r w:rsidR="00A857E8">
              <w:rPr>
                <w:rFonts w:ascii="Times New Roman" w:hAnsi="Times New Roman"/>
                <w:sz w:val="26"/>
                <w:szCs w:val="26"/>
              </w:rPr>
              <w:t>.</w:t>
            </w:r>
            <w:r w:rsidRPr="00AC0578">
              <w:rPr>
                <w:rFonts w:ascii="Times New Roman" w:hAnsi="Times New Roman"/>
                <w:sz w:val="26"/>
                <w:szCs w:val="26"/>
              </w:rPr>
              <w:t xml:space="preserve"> </w:t>
            </w:r>
          </w:p>
        </w:tc>
      </w:tr>
      <w:tr w:rsidR="0034192C" w:rsidRPr="00AC0578" w:rsidTr="004B6C09">
        <w:trPr>
          <w:trHeight w:val="706"/>
        </w:trPr>
        <w:tc>
          <w:tcPr>
            <w:tcW w:w="4503"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Контактные данные ответственного лица</w:t>
            </w:r>
          </w:p>
        </w:tc>
        <w:tc>
          <w:tcPr>
            <w:tcW w:w="6095" w:type="dxa"/>
            <w:tcBorders>
              <w:top w:val="single" w:sz="4" w:space="0" w:color="auto"/>
              <w:left w:val="single" w:sz="4" w:space="0" w:color="auto"/>
              <w:bottom w:val="single" w:sz="4" w:space="0" w:color="auto"/>
              <w:right w:val="single" w:sz="4" w:space="0" w:color="auto"/>
            </w:tcBorders>
            <w:hideMark/>
          </w:tcPr>
          <w:p w:rsidR="0034192C" w:rsidRPr="00AC0578" w:rsidRDefault="0034192C"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Горбунова Оксана Николаевна 8(8482)281618;</w:t>
            </w:r>
          </w:p>
          <w:p w:rsidR="0034192C" w:rsidRPr="00AC0578" w:rsidRDefault="0034192C" w:rsidP="004B6C09">
            <w:pPr>
              <w:spacing w:after="0" w:line="240" w:lineRule="auto"/>
              <w:contextualSpacing/>
              <w:jc w:val="both"/>
              <w:rPr>
                <w:rFonts w:ascii="Times New Roman" w:hAnsi="Times New Roman"/>
                <w:sz w:val="26"/>
                <w:szCs w:val="26"/>
              </w:rPr>
            </w:pPr>
            <w:proofErr w:type="spellStart"/>
            <w:r w:rsidRPr="00AC0578">
              <w:rPr>
                <w:rFonts w:ascii="Times New Roman" w:hAnsi="Times New Roman"/>
                <w:sz w:val="26"/>
                <w:szCs w:val="26"/>
              </w:rPr>
              <w:t>Клёнина</w:t>
            </w:r>
            <w:proofErr w:type="spellEnd"/>
            <w:r w:rsidRPr="00AC0578">
              <w:rPr>
                <w:rFonts w:ascii="Times New Roman" w:hAnsi="Times New Roman"/>
                <w:sz w:val="26"/>
                <w:szCs w:val="26"/>
              </w:rPr>
              <w:t xml:space="preserve"> Екатерина Андреевна 8(8482)281618</w:t>
            </w:r>
          </w:p>
        </w:tc>
      </w:tr>
    </w:tbl>
    <w:p w:rsidR="00495E59" w:rsidRPr="00AC0578" w:rsidRDefault="00495E59" w:rsidP="00495E59">
      <w:pPr>
        <w:spacing w:after="0" w:line="240" w:lineRule="auto"/>
        <w:ind w:right="-1"/>
        <w:rPr>
          <w:rFonts w:ascii="Times New Roman" w:hAnsi="Times New Roman"/>
          <w:i/>
          <w:sz w:val="26"/>
          <w:szCs w:val="26"/>
        </w:rPr>
      </w:pPr>
    </w:p>
    <w:p w:rsidR="00495E59" w:rsidRPr="00AC0578" w:rsidRDefault="00495E59" w:rsidP="00495E59">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4967"/>
      </w:tblGrid>
      <w:tr w:rsidR="00495E59" w:rsidRPr="00AC0578" w:rsidTr="004B6C09">
        <w:tc>
          <w:tcPr>
            <w:tcW w:w="9628" w:type="dxa"/>
            <w:gridSpan w:val="2"/>
            <w:shd w:val="clear" w:color="auto" w:fill="FFFFFF"/>
          </w:tcPr>
          <w:p w:rsidR="00495E59" w:rsidRPr="00AC0578" w:rsidRDefault="00495E59" w:rsidP="004B6C09">
            <w:pPr>
              <w:adjustRightInd w:val="0"/>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rPr>
              <w:t xml:space="preserve">Наименование практики (проекта): </w:t>
            </w:r>
            <w:r w:rsidRPr="00953E6D">
              <w:rPr>
                <w:rFonts w:ascii="Times New Roman" w:hAnsi="Times New Roman"/>
                <w:b/>
                <w:sz w:val="26"/>
                <w:szCs w:val="26"/>
              </w:rPr>
              <w:t>Ночная лыжная гонка «Рождественская лыжня»</w:t>
            </w:r>
          </w:p>
        </w:tc>
      </w:tr>
      <w:tr w:rsidR="00495E59" w:rsidRPr="00AC0578" w:rsidTr="004B6C09">
        <w:trPr>
          <w:trHeight w:val="716"/>
        </w:trPr>
        <w:tc>
          <w:tcPr>
            <w:tcW w:w="4503" w:type="dxa"/>
            <w:shd w:val="clear" w:color="auto" w:fill="auto"/>
          </w:tcPr>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495E59" w:rsidRPr="00AC0578" w:rsidRDefault="00495E59" w:rsidP="004B6C09">
            <w:pPr>
              <w:spacing w:after="0" w:line="240" w:lineRule="auto"/>
              <w:contextualSpacing/>
              <w:jc w:val="center"/>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Шенталинский</w:t>
            </w:r>
          </w:p>
        </w:tc>
      </w:tr>
      <w:tr w:rsidR="00495E59" w:rsidRPr="00AC0578" w:rsidTr="004B6C09">
        <w:trPr>
          <w:trHeight w:val="1073"/>
        </w:trPr>
        <w:tc>
          <w:tcPr>
            <w:tcW w:w="4503" w:type="dxa"/>
            <w:shd w:val="clear" w:color="auto" w:fill="auto"/>
          </w:tcPr>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495E59" w:rsidRPr="00AC0578" w:rsidRDefault="00495E59" w:rsidP="004B6C09">
            <w:pPr>
              <w:rPr>
                <w:rFonts w:ascii="Times New Roman" w:hAnsi="Times New Roman"/>
                <w:sz w:val="26"/>
                <w:szCs w:val="26"/>
              </w:rPr>
            </w:pPr>
            <w:r w:rsidRPr="00AC0578">
              <w:rPr>
                <w:rFonts w:ascii="Times New Roman" w:hAnsi="Times New Roman"/>
                <w:sz w:val="26"/>
                <w:szCs w:val="26"/>
              </w:rPr>
              <w:t>Управление культуры молодежной политики, спорта и туризма Администрации муниципального района Шенталинский СО</w:t>
            </w:r>
          </w:p>
        </w:tc>
      </w:tr>
      <w:tr w:rsidR="00495E59" w:rsidRPr="00AC0578" w:rsidTr="004B6C09">
        <w:trPr>
          <w:trHeight w:val="2327"/>
        </w:trPr>
        <w:tc>
          <w:tcPr>
            <w:tcW w:w="4503" w:type="dxa"/>
            <w:shd w:val="clear" w:color="auto" w:fill="auto"/>
          </w:tcPr>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495E59" w:rsidRPr="00AC0578" w:rsidRDefault="00495E59"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495E59" w:rsidRPr="00AC0578" w:rsidRDefault="00677D96" w:rsidP="004B6C09">
            <w:pPr>
              <w:spacing w:after="0" w:line="240" w:lineRule="auto"/>
              <w:jc w:val="both"/>
              <w:rPr>
                <w:rFonts w:ascii="Times New Roman" w:hAnsi="Times New Roman"/>
                <w:sz w:val="26"/>
                <w:szCs w:val="26"/>
              </w:rPr>
            </w:pPr>
            <w:r>
              <w:rPr>
                <w:rFonts w:ascii="Times New Roman" w:hAnsi="Times New Roman"/>
                <w:sz w:val="26"/>
                <w:szCs w:val="26"/>
              </w:rPr>
              <w:t>Цель:</w:t>
            </w:r>
            <w:r w:rsidR="00495E59" w:rsidRPr="00AC0578">
              <w:rPr>
                <w:rFonts w:ascii="Times New Roman" w:hAnsi="Times New Roman"/>
                <w:sz w:val="26"/>
                <w:szCs w:val="26"/>
              </w:rPr>
              <w:t xml:space="preserve"> </w:t>
            </w:r>
            <w:r>
              <w:rPr>
                <w:rFonts w:ascii="Times New Roman" w:hAnsi="Times New Roman"/>
                <w:sz w:val="26"/>
                <w:szCs w:val="26"/>
              </w:rPr>
              <w:t>у</w:t>
            </w:r>
            <w:r w:rsidR="00495E59" w:rsidRPr="00AC0578">
              <w:rPr>
                <w:rFonts w:ascii="Times New Roman" w:hAnsi="Times New Roman"/>
                <w:sz w:val="26"/>
                <w:szCs w:val="26"/>
              </w:rPr>
              <w:t>крепление здоровья, создание условий для массовых занятий лыжным спортом жителей района, планомерная подготовка спортсменов.</w:t>
            </w:r>
          </w:p>
          <w:p w:rsidR="00495E59" w:rsidRPr="00AC0578" w:rsidRDefault="00495E59" w:rsidP="004B6C09">
            <w:pPr>
              <w:spacing w:after="0" w:line="240" w:lineRule="auto"/>
              <w:jc w:val="both"/>
              <w:rPr>
                <w:rFonts w:ascii="Times New Roman" w:hAnsi="Times New Roman"/>
                <w:sz w:val="26"/>
                <w:szCs w:val="26"/>
              </w:rPr>
            </w:pPr>
            <w:r w:rsidRPr="00AC0578">
              <w:rPr>
                <w:rFonts w:ascii="Times New Roman" w:hAnsi="Times New Roman"/>
                <w:sz w:val="26"/>
                <w:szCs w:val="26"/>
              </w:rPr>
              <w:t xml:space="preserve">Популяризация лыжного спорта, выявление одаренных учащихся и привлечение их к систематическим занятиям лыжным спортом, пропаганда здорового образа жизни среди жителей района. </w:t>
            </w:r>
          </w:p>
          <w:p w:rsidR="00495E59" w:rsidRPr="00AC0578" w:rsidRDefault="00677D96" w:rsidP="004B6C09">
            <w:pPr>
              <w:spacing w:after="0" w:line="240" w:lineRule="auto"/>
              <w:jc w:val="both"/>
              <w:rPr>
                <w:rFonts w:ascii="Times New Roman" w:hAnsi="Times New Roman"/>
                <w:sz w:val="26"/>
                <w:szCs w:val="26"/>
              </w:rPr>
            </w:pPr>
            <w:r w:rsidRPr="00AC0578">
              <w:rPr>
                <w:rFonts w:ascii="Times New Roman" w:hAnsi="Times New Roman"/>
                <w:bCs/>
                <w:sz w:val="26"/>
                <w:szCs w:val="26"/>
              </w:rPr>
              <w:t>Выгодополучатели</w:t>
            </w:r>
            <w:r>
              <w:rPr>
                <w:rFonts w:ascii="Times New Roman" w:hAnsi="Times New Roman"/>
                <w:bCs/>
                <w:sz w:val="26"/>
                <w:szCs w:val="26"/>
              </w:rPr>
              <w:t>:</w:t>
            </w:r>
            <w:r w:rsidR="00495E59" w:rsidRPr="00AC0578">
              <w:rPr>
                <w:rFonts w:ascii="Times New Roman" w:hAnsi="Times New Roman"/>
                <w:sz w:val="26"/>
                <w:szCs w:val="26"/>
              </w:rPr>
              <w:t xml:space="preserve"> </w:t>
            </w:r>
            <w:r>
              <w:rPr>
                <w:rFonts w:ascii="Times New Roman" w:hAnsi="Times New Roman"/>
                <w:sz w:val="26"/>
                <w:szCs w:val="26"/>
              </w:rPr>
              <w:t>ж</w:t>
            </w:r>
            <w:r w:rsidR="00495E59" w:rsidRPr="00AC0578">
              <w:rPr>
                <w:rFonts w:ascii="Times New Roman" w:hAnsi="Times New Roman"/>
                <w:sz w:val="26"/>
                <w:szCs w:val="26"/>
              </w:rPr>
              <w:t>ители района</w:t>
            </w:r>
          </w:p>
          <w:p w:rsidR="00495E59" w:rsidRPr="00AC0578" w:rsidRDefault="00677D96" w:rsidP="004B6C09">
            <w:pPr>
              <w:spacing w:after="0" w:line="240" w:lineRule="auto"/>
              <w:jc w:val="both"/>
              <w:rPr>
                <w:rFonts w:ascii="Times New Roman" w:hAnsi="Times New Roman"/>
                <w:sz w:val="26"/>
                <w:szCs w:val="26"/>
              </w:rPr>
            </w:pPr>
            <w:r>
              <w:rPr>
                <w:rFonts w:ascii="Times New Roman" w:hAnsi="Times New Roman"/>
                <w:bCs/>
                <w:sz w:val="26"/>
                <w:szCs w:val="26"/>
              </w:rPr>
              <w:t>Э</w:t>
            </w:r>
            <w:r w:rsidRPr="00AC0578">
              <w:rPr>
                <w:rFonts w:ascii="Times New Roman" w:hAnsi="Times New Roman"/>
                <w:bCs/>
                <w:sz w:val="26"/>
                <w:szCs w:val="26"/>
              </w:rPr>
              <w:t>тапы реализации</w:t>
            </w:r>
            <w:r>
              <w:rPr>
                <w:rFonts w:ascii="Times New Roman" w:hAnsi="Times New Roman"/>
                <w:bCs/>
                <w:sz w:val="26"/>
                <w:szCs w:val="26"/>
              </w:rPr>
              <w:t>:</w:t>
            </w:r>
            <w:r w:rsidR="00495E59" w:rsidRPr="00AC0578">
              <w:rPr>
                <w:rFonts w:ascii="Times New Roman" w:hAnsi="Times New Roman"/>
                <w:sz w:val="26"/>
                <w:szCs w:val="26"/>
              </w:rPr>
              <w:t xml:space="preserve"> </w:t>
            </w:r>
            <w:r>
              <w:rPr>
                <w:rFonts w:ascii="Times New Roman" w:hAnsi="Times New Roman"/>
                <w:sz w:val="26"/>
                <w:szCs w:val="26"/>
              </w:rPr>
              <w:t>б</w:t>
            </w:r>
            <w:r w:rsidR="00495E59" w:rsidRPr="00AC0578">
              <w:rPr>
                <w:rFonts w:ascii="Times New Roman" w:hAnsi="Times New Roman"/>
                <w:sz w:val="26"/>
                <w:szCs w:val="26"/>
              </w:rPr>
              <w:t>ез разделения на этапы</w:t>
            </w:r>
          </w:p>
          <w:p w:rsidR="00CB7EC9" w:rsidRDefault="00677D96" w:rsidP="004B6C09">
            <w:pPr>
              <w:spacing w:after="0" w:line="240" w:lineRule="auto"/>
              <w:jc w:val="both"/>
              <w:rPr>
                <w:rFonts w:ascii="Times New Roman" w:hAnsi="Times New Roman"/>
                <w:sz w:val="26"/>
                <w:szCs w:val="26"/>
              </w:rPr>
            </w:pPr>
            <w:r>
              <w:rPr>
                <w:rFonts w:ascii="Times New Roman" w:hAnsi="Times New Roman"/>
                <w:sz w:val="26"/>
                <w:szCs w:val="26"/>
              </w:rPr>
              <w:t xml:space="preserve">Срок реализации: </w:t>
            </w:r>
            <w:r w:rsidR="00495E59" w:rsidRPr="00AC0578">
              <w:rPr>
                <w:rFonts w:ascii="Times New Roman" w:hAnsi="Times New Roman"/>
                <w:sz w:val="26"/>
                <w:szCs w:val="26"/>
              </w:rPr>
              <w:t xml:space="preserve">2023-2024 г. </w:t>
            </w:r>
          </w:p>
          <w:p w:rsidR="00495E59" w:rsidRPr="00AC0578" w:rsidRDefault="00677D96" w:rsidP="009A44CD">
            <w:pPr>
              <w:spacing w:after="0" w:line="240" w:lineRule="auto"/>
              <w:jc w:val="both"/>
              <w:rPr>
                <w:rFonts w:ascii="Times New Roman" w:hAnsi="Times New Roman"/>
                <w:sz w:val="26"/>
                <w:szCs w:val="26"/>
              </w:rPr>
            </w:pPr>
            <w:r>
              <w:rPr>
                <w:rFonts w:ascii="Times New Roman" w:hAnsi="Times New Roman"/>
                <w:bCs/>
                <w:sz w:val="26"/>
                <w:szCs w:val="26"/>
              </w:rPr>
              <w:t>О</w:t>
            </w:r>
            <w:r w:rsidRPr="00AC0578">
              <w:rPr>
                <w:rFonts w:ascii="Times New Roman" w:hAnsi="Times New Roman"/>
                <w:bCs/>
                <w:sz w:val="26"/>
                <w:szCs w:val="26"/>
              </w:rPr>
              <w:t>бъем и источники финансирования</w:t>
            </w:r>
            <w:r>
              <w:rPr>
                <w:rFonts w:ascii="Times New Roman" w:hAnsi="Times New Roman"/>
                <w:bCs/>
                <w:sz w:val="26"/>
                <w:szCs w:val="26"/>
              </w:rPr>
              <w:t>:</w:t>
            </w:r>
            <w:r w:rsidRPr="00AC0578">
              <w:rPr>
                <w:rFonts w:ascii="Times New Roman" w:hAnsi="Times New Roman"/>
                <w:sz w:val="26"/>
                <w:szCs w:val="26"/>
              </w:rPr>
              <w:t xml:space="preserve"> </w:t>
            </w:r>
            <w:r>
              <w:rPr>
                <w:rFonts w:ascii="Times New Roman" w:hAnsi="Times New Roman"/>
                <w:sz w:val="26"/>
                <w:szCs w:val="26"/>
              </w:rPr>
              <w:t>б</w:t>
            </w:r>
            <w:r w:rsidR="00495E59" w:rsidRPr="00AC0578">
              <w:rPr>
                <w:rFonts w:ascii="Times New Roman" w:hAnsi="Times New Roman"/>
                <w:sz w:val="26"/>
                <w:szCs w:val="26"/>
              </w:rPr>
              <w:t>ез дополнительного финансирования</w:t>
            </w:r>
          </w:p>
        </w:tc>
      </w:tr>
      <w:tr w:rsidR="00495E59" w:rsidRPr="00AC0578" w:rsidTr="004B6C09">
        <w:trPr>
          <w:trHeight w:val="1031"/>
        </w:trPr>
        <w:tc>
          <w:tcPr>
            <w:tcW w:w="4503" w:type="dxa"/>
            <w:shd w:val="clear" w:color="auto" w:fill="auto"/>
          </w:tcPr>
          <w:p w:rsidR="00495E59" w:rsidRPr="00AC0578" w:rsidRDefault="00495E59"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125" w:type="dxa"/>
            <w:shd w:val="clear" w:color="auto" w:fill="auto"/>
          </w:tcPr>
          <w:p w:rsidR="00495E59" w:rsidRPr="00AC0578" w:rsidRDefault="00495E59" w:rsidP="004B6C09">
            <w:pPr>
              <w:spacing w:after="0" w:line="240" w:lineRule="auto"/>
              <w:jc w:val="both"/>
              <w:rPr>
                <w:rFonts w:ascii="Times New Roman" w:hAnsi="Times New Roman"/>
                <w:sz w:val="26"/>
                <w:szCs w:val="26"/>
              </w:rPr>
            </w:pPr>
            <w:r w:rsidRPr="00AC0578">
              <w:rPr>
                <w:rFonts w:ascii="Times New Roman" w:hAnsi="Times New Roman"/>
                <w:sz w:val="26"/>
                <w:szCs w:val="26"/>
              </w:rPr>
              <w:t>Улучшились личные результаты лыжников, повысилась мотивация граждан к регулярным занятиям физической культурой и спортом</w:t>
            </w:r>
          </w:p>
        </w:tc>
      </w:tr>
      <w:tr w:rsidR="00495E59" w:rsidRPr="00AC0578" w:rsidTr="004B6C09">
        <w:trPr>
          <w:trHeight w:val="706"/>
        </w:trPr>
        <w:tc>
          <w:tcPr>
            <w:tcW w:w="4503" w:type="dxa"/>
            <w:shd w:val="clear" w:color="auto" w:fill="auto"/>
          </w:tcPr>
          <w:p w:rsidR="00495E59" w:rsidRPr="00AC0578" w:rsidRDefault="00495E59"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495E59" w:rsidRPr="00AC0578" w:rsidRDefault="00495E59"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Храмов Иван Анатольевич, руководитель управления культуры, молодежной политики, спорта и туризма Администрации муниципального района Шенталинский Самарской области, 8(84652)2-11-65</w:t>
            </w:r>
          </w:p>
        </w:tc>
      </w:tr>
    </w:tbl>
    <w:p w:rsidR="00495E59" w:rsidRPr="00AC0578" w:rsidRDefault="00495E59" w:rsidP="00495E59">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4967"/>
      </w:tblGrid>
      <w:tr w:rsidR="00495E59" w:rsidRPr="00AC0578" w:rsidTr="004B6C09">
        <w:tc>
          <w:tcPr>
            <w:tcW w:w="9628" w:type="dxa"/>
            <w:gridSpan w:val="2"/>
            <w:shd w:val="clear" w:color="auto" w:fill="FFFFFF"/>
          </w:tcPr>
          <w:p w:rsidR="00495E59" w:rsidRPr="00AC0578" w:rsidRDefault="00495E59" w:rsidP="004B6C09">
            <w:pPr>
              <w:adjustRightInd w:val="0"/>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rPr>
              <w:lastRenderedPageBreak/>
              <w:t xml:space="preserve">Наименование практики (проекта): </w:t>
            </w:r>
            <w:r w:rsidRPr="00953E6D">
              <w:rPr>
                <w:rFonts w:ascii="Times New Roman" w:hAnsi="Times New Roman"/>
                <w:b/>
                <w:sz w:val="26"/>
                <w:szCs w:val="26"/>
              </w:rPr>
              <w:t>Спартакиада среди трудовых коллективов и сельских поселений</w:t>
            </w:r>
          </w:p>
        </w:tc>
      </w:tr>
      <w:tr w:rsidR="00495E59" w:rsidRPr="00AC0578" w:rsidTr="004B6C09">
        <w:trPr>
          <w:trHeight w:val="716"/>
        </w:trPr>
        <w:tc>
          <w:tcPr>
            <w:tcW w:w="4503" w:type="dxa"/>
            <w:shd w:val="clear" w:color="auto" w:fill="auto"/>
          </w:tcPr>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495E59" w:rsidRPr="00AC0578" w:rsidRDefault="00495E59"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Шенталинский</w:t>
            </w:r>
          </w:p>
        </w:tc>
      </w:tr>
      <w:tr w:rsidR="00495E59" w:rsidRPr="00AC0578" w:rsidTr="004B6C09">
        <w:trPr>
          <w:trHeight w:val="1073"/>
        </w:trPr>
        <w:tc>
          <w:tcPr>
            <w:tcW w:w="4503" w:type="dxa"/>
            <w:shd w:val="clear" w:color="auto" w:fill="auto"/>
          </w:tcPr>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495E59" w:rsidRPr="00AC0578" w:rsidRDefault="00495E59" w:rsidP="004B6C09">
            <w:pPr>
              <w:spacing w:after="0" w:line="240" w:lineRule="auto"/>
              <w:rPr>
                <w:rFonts w:ascii="Times New Roman" w:hAnsi="Times New Roman"/>
                <w:sz w:val="26"/>
                <w:szCs w:val="26"/>
              </w:rPr>
            </w:pPr>
            <w:r w:rsidRPr="00AC0578">
              <w:rPr>
                <w:rFonts w:ascii="Times New Roman" w:hAnsi="Times New Roman"/>
                <w:sz w:val="26"/>
                <w:szCs w:val="26"/>
              </w:rPr>
              <w:t>Управление культуры молодежной политики, спорта и туризма Администрации муниципального района Шенталинский СО</w:t>
            </w:r>
          </w:p>
        </w:tc>
      </w:tr>
      <w:tr w:rsidR="00495E59" w:rsidRPr="00AC0578" w:rsidTr="004B6C09">
        <w:trPr>
          <w:trHeight w:val="2327"/>
        </w:trPr>
        <w:tc>
          <w:tcPr>
            <w:tcW w:w="4503" w:type="dxa"/>
            <w:shd w:val="clear" w:color="auto" w:fill="auto"/>
          </w:tcPr>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E33412"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495E59" w:rsidRPr="00AC0578" w:rsidRDefault="00495E59"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E33412" w:rsidRPr="00AC0578" w:rsidRDefault="00E33412" w:rsidP="00E33412">
            <w:pPr>
              <w:spacing w:after="0" w:line="240" w:lineRule="auto"/>
              <w:jc w:val="both"/>
              <w:rPr>
                <w:rFonts w:ascii="Times New Roman" w:hAnsi="Times New Roman"/>
                <w:sz w:val="26"/>
                <w:szCs w:val="26"/>
              </w:rPr>
            </w:pPr>
            <w:r>
              <w:rPr>
                <w:rFonts w:ascii="Times New Roman" w:hAnsi="Times New Roman"/>
                <w:sz w:val="26"/>
                <w:szCs w:val="26"/>
              </w:rPr>
              <w:t>Цель:</w:t>
            </w:r>
            <w:r w:rsidRPr="00AC0578">
              <w:rPr>
                <w:rFonts w:ascii="Times New Roman" w:hAnsi="Times New Roman"/>
                <w:sz w:val="26"/>
                <w:szCs w:val="26"/>
              </w:rPr>
              <w:t xml:space="preserve"> </w:t>
            </w:r>
            <w:r>
              <w:rPr>
                <w:rFonts w:ascii="Times New Roman" w:hAnsi="Times New Roman"/>
                <w:sz w:val="26"/>
                <w:szCs w:val="26"/>
              </w:rPr>
              <w:t>в</w:t>
            </w:r>
            <w:r w:rsidRPr="00AC0578">
              <w:rPr>
                <w:rFonts w:ascii="Times New Roman" w:hAnsi="Times New Roman"/>
                <w:sz w:val="26"/>
                <w:szCs w:val="26"/>
              </w:rPr>
              <w:t>овлечени</w:t>
            </w:r>
            <w:r>
              <w:rPr>
                <w:rFonts w:ascii="Times New Roman" w:hAnsi="Times New Roman"/>
                <w:sz w:val="26"/>
                <w:szCs w:val="26"/>
              </w:rPr>
              <w:t>е</w:t>
            </w:r>
            <w:r w:rsidRPr="00AC0578">
              <w:rPr>
                <w:rFonts w:ascii="Times New Roman" w:hAnsi="Times New Roman"/>
                <w:sz w:val="26"/>
                <w:szCs w:val="26"/>
              </w:rPr>
              <w:t xml:space="preserve"> населения в массовые занятия физической культурой и спортом, включая систему подготовки в рамках Всероссийского физкультурно-спортивного комплекса «Готов к труду и обороне».</w:t>
            </w:r>
          </w:p>
          <w:p w:rsidR="00E33412" w:rsidRPr="00AC0578" w:rsidRDefault="00E33412" w:rsidP="00E33412">
            <w:pPr>
              <w:spacing w:after="0" w:line="240" w:lineRule="auto"/>
              <w:jc w:val="both"/>
              <w:rPr>
                <w:rFonts w:ascii="Times New Roman" w:hAnsi="Times New Roman"/>
                <w:sz w:val="26"/>
                <w:szCs w:val="26"/>
              </w:rPr>
            </w:pPr>
            <w:r w:rsidRPr="00AC0578">
              <w:rPr>
                <w:rFonts w:ascii="Times New Roman" w:hAnsi="Times New Roman"/>
                <w:bCs/>
                <w:sz w:val="26"/>
                <w:szCs w:val="26"/>
              </w:rPr>
              <w:t>Выгодополучатели</w:t>
            </w:r>
            <w:r>
              <w:rPr>
                <w:rFonts w:ascii="Times New Roman" w:hAnsi="Times New Roman"/>
                <w:bCs/>
                <w:sz w:val="26"/>
                <w:szCs w:val="26"/>
              </w:rPr>
              <w:t>:</w:t>
            </w:r>
            <w:r w:rsidRPr="00AC0578">
              <w:rPr>
                <w:rFonts w:ascii="Times New Roman" w:hAnsi="Times New Roman"/>
                <w:sz w:val="26"/>
                <w:szCs w:val="26"/>
              </w:rPr>
              <w:t xml:space="preserve"> </w:t>
            </w:r>
            <w:r>
              <w:rPr>
                <w:rFonts w:ascii="Times New Roman" w:hAnsi="Times New Roman"/>
                <w:sz w:val="26"/>
                <w:szCs w:val="26"/>
              </w:rPr>
              <w:t>ж</w:t>
            </w:r>
            <w:r w:rsidRPr="00AC0578">
              <w:rPr>
                <w:rFonts w:ascii="Times New Roman" w:hAnsi="Times New Roman"/>
                <w:sz w:val="26"/>
                <w:szCs w:val="26"/>
              </w:rPr>
              <w:t>ители района</w:t>
            </w:r>
          </w:p>
          <w:p w:rsidR="00E33412" w:rsidRPr="00AC0578" w:rsidRDefault="00E33412" w:rsidP="00E33412">
            <w:pPr>
              <w:spacing w:after="0" w:line="240" w:lineRule="auto"/>
              <w:jc w:val="both"/>
              <w:rPr>
                <w:rFonts w:ascii="Times New Roman" w:hAnsi="Times New Roman"/>
                <w:sz w:val="26"/>
                <w:szCs w:val="26"/>
              </w:rPr>
            </w:pPr>
            <w:r>
              <w:rPr>
                <w:rFonts w:ascii="Times New Roman" w:hAnsi="Times New Roman"/>
                <w:bCs/>
                <w:sz w:val="26"/>
                <w:szCs w:val="26"/>
              </w:rPr>
              <w:t>Э</w:t>
            </w:r>
            <w:r w:rsidRPr="00AC0578">
              <w:rPr>
                <w:rFonts w:ascii="Times New Roman" w:hAnsi="Times New Roman"/>
                <w:bCs/>
                <w:sz w:val="26"/>
                <w:szCs w:val="26"/>
              </w:rPr>
              <w:t>тапы реализации</w:t>
            </w:r>
            <w:r>
              <w:rPr>
                <w:rFonts w:ascii="Times New Roman" w:hAnsi="Times New Roman"/>
                <w:bCs/>
                <w:sz w:val="26"/>
                <w:szCs w:val="26"/>
              </w:rPr>
              <w:t>:</w:t>
            </w:r>
            <w:r w:rsidRPr="00AC0578">
              <w:rPr>
                <w:rFonts w:ascii="Times New Roman" w:hAnsi="Times New Roman"/>
                <w:sz w:val="26"/>
                <w:szCs w:val="26"/>
              </w:rPr>
              <w:t xml:space="preserve"> </w:t>
            </w:r>
            <w:r>
              <w:rPr>
                <w:rFonts w:ascii="Times New Roman" w:hAnsi="Times New Roman"/>
                <w:sz w:val="26"/>
                <w:szCs w:val="26"/>
              </w:rPr>
              <w:t>б</w:t>
            </w:r>
            <w:r w:rsidRPr="00AC0578">
              <w:rPr>
                <w:rFonts w:ascii="Times New Roman" w:hAnsi="Times New Roman"/>
                <w:sz w:val="26"/>
                <w:szCs w:val="26"/>
              </w:rPr>
              <w:t>ез разделения на этапы</w:t>
            </w:r>
          </w:p>
          <w:p w:rsidR="00E33412" w:rsidRDefault="00E33412" w:rsidP="00E33412">
            <w:pPr>
              <w:spacing w:after="0" w:line="240" w:lineRule="auto"/>
              <w:jc w:val="both"/>
              <w:rPr>
                <w:rFonts w:ascii="Times New Roman" w:hAnsi="Times New Roman"/>
                <w:sz w:val="26"/>
                <w:szCs w:val="26"/>
              </w:rPr>
            </w:pPr>
            <w:r>
              <w:rPr>
                <w:rFonts w:ascii="Times New Roman" w:hAnsi="Times New Roman"/>
                <w:sz w:val="26"/>
                <w:szCs w:val="26"/>
              </w:rPr>
              <w:t xml:space="preserve">Срок реализации: </w:t>
            </w:r>
            <w:r w:rsidRPr="00AC0578">
              <w:rPr>
                <w:rFonts w:ascii="Times New Roman" w:hAnsi="Times New Roman"/>
                <w:sz w:val="26"/>
                <w:szCs w:val="26"/>
              </w:rPr>
              <w:t>2023-202</w:t>
            </w:r>
            <w:r>
              <w:rPr>
                <w:rFonts w:ascii="Times New Roman" w:hAnsi="Times New Roman"/>
                <w:sz w:val="26"/>
                <w:szCs w:val="26"/>
              </w:rPr>
              <w:t>8</w:t>
            </w:r>
            <w:r w:rsidRPr="00AC0578">
              <w:rPr>
                <w:rFonts w:ascii="Times New Roman" w:hAnsi="Times New Roman"/>
                <w:sz w:val="26"/>
                <w:szCs w:val="26"/>
              </w:rPr>
              <w:t xml:space="preserve"> г. </w:t>
            </w:r>
          </w:p>
          <w:p w:rsidR="00495E59" w:rsidRPr="00AC0578" w:rsidRDefault="00E33412" w:rsidP="00E33412">
            <w:pPr>
              <w:adjustRightInd w:val="0"/>
              <w:spacing w:after="0" w:line="240" w:lineRule="auto"/>
              <w:contextualSpacing/>
              <w:rPr>
                <w:rFonts w:ascii="Times New Roman" w:hAnsi="Times New Roman"/>
                <w:sz w:val="26"/>
                <w:szCs w:val="26"/>
              </w:rPr>
            </w:pPr>
            <w:r>
              <w:rPr>
                <w:rFonts w:ascii="Times New Roman" w:hAnsi="Times New Roman"/>
                <w:bCs/>
                <w:sz w:val="26"/>
                <w:szCs w:val="26"/>
              </w:rPr>
              <w:t>О</w:t>
            </w:r>
            <w:r w:rsidRPr="00AC0578">
              <w:rPr>
                <w:rFonts w:ascii="Times New Roman" w:hAnsi="Times New Roman"/>
                <w:bCs/>
                <w:sz w:val="26"/>
                <w:szCs w:val="26"/>
              </w:rPr>
              <w:t>бъем и источники финансирования</w:t>
            </w:r>
            <w:r>
              <w:rPr>
                <w:rFonts w:ascii="Times New Roman" w:hAnsi="Times New Roman"/>
                <w:bCs/>
                <w:sz w:val="26"/>
                <w:szCs w:val="26"/>
              </w:rPr>
              <w:t xml:space="preserve">: </w:t>
            </w:r>
            <w:r w:rsidR="00495E59" w:rsidRPr="00AC0578">
              <w:rPr>
                <w:rFonts w:ascii="Times New Roman" w:hAnsi="Times New Roman"/>
                <w:sz w:val="26"/>
                <w:szCs w:val="26"/>
              </w:rPr>
              <w:t>местный бюджет, 75 000,00 руб.</w:t>
            </w:r>
          </w:p>
        </w:tc>
      </w:tr>
      <w:tr w:rsidR="00495E59" w:rsidRPr="00AC0578" w:rsidTr="004B6C09">
        <w:trPr>
          <w:trHeight w:val="1031"/>
        </w:trPr>
        <w:tc>
          <w:tcPr>
            <w:tcW w:w="4503" w:type="dxa"/>
            <w:shd w:val="clear" w:color="auto" w:fill="auto"/>
          </w:tcPr>
          <w:p w:rsidR="00495E59" w:rsidRPr="00AC0578" w:rsidRDefault="00495E59"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5125" w:type="dxa"/>
            <w:shd w:val="clear" w:color="auto" w:fill="auto"/>
          </w:tcPr>
          <w:p w:rsidR="00495E59" w:rsidRPr="00AC0578" w:rsidRDefault="00495E59" w:rsidP="004B6C09">
            <w:pPr>
              <w:spacing w:after="0" w:line="240" w:lineRule="auto"/>
              <w:jc w:val="both"/>
              <w:rPr>
                <w:rFonts w:ascii="Times New Roman" w:hAnsi="Times New Roman"/>
                <w:sz w:val="26"/>
                <w:szCs w:val="26"/>
              </w:rPr>
            </w:pPr>
            <w:r w:rsidRPr="00AC0578">
              <w:rPr>
                <w:rFonts w:ascii="Times New Roman" w:hAnsi="Times New Roman"/>
                <w:sz w:val="26"/>
                <w:szCs w:val="26"/>
              </w:rPr>
              <w:t>Формирование системы мотивации различных категорий населения, включая лиц старшего возраста, к физическому развитию и спортивному образу жизни. Создание возможностей для самореализации и развития способностей граждан в сфере физической культуры и спорта.</w:t>
            </w:r>
          </w:p>
        </w:tc>
      </w:tr>
      <w:tr w:rsidR="00495E59" w:rsidRPr="00AC0578" w:rsidTr="004B6C09">
        <w:trPr>
          <w:trHeight w:val="706"/>
        </w:trPr>
        <w:tc>
          <w:tcPr>
            <w:tcW w:w="4503" w:type="dxa"/>
            <w:shd w:val="clear" w:color="auto" w:fill="auto"/>
          </w:tcPr>
          <w:p w:rsidR="00495E59" w:rsidRPr="00AC0578" w:rsidRDefault="00495E59"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495E59" w:rsidRPr="00AC0578" w:rsidRDefault="00495E59"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Храмов Иван Анатольевич, руководитель управления культуры, молодежной политики, спорта и туризма Администрации муниципального района Шенталинский Самарской области, 8(84652)2-11-65</w:t>
            </w:r>
          </w:p>
        </w:tc>
      </w:tr>
    </w:tbl>
    <w:p w:rsidR="00495E59" w:rsidRPr="00AC0578" w:rsidRDefault="00495E59" w:rsidP="00495E59">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4967"/>
      </w:tblGrid>
      <w:tr w:rsidR="00495E59" w:rsidRPr="00AC0578" w:rsidTr="000470EA">
        <w:tc>
          <w:tcPr>
            <w:tcW w:w="9345" w:type="dxa"/>
            <w:gridSpan w:val="2"/>
            <w:shd w:val="clear" w:color="auto" w:fill="FFFFFF"/>
          </w:tcPr>
          <w:p w:rsidR="00495E59" w:rsidRPr="00AC0578" w:rsidRDefault="00495E59" w:rsidP="004B6C09">
            <w:pPr>
              <w:adjustRightInd w:val="0"/>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rPr>
              <w:t xml:space="preserve">Наименование практики (проекта): </w:t>
            </w:r>
            <w:r w:rsidRPr="00953E6D">
              <w:rPr>
                <w:rFonts w:ascii="Times New Roman" w:hAnsi="Times New Roman"/>
                <w:b/>
                <w:sz w:val="26"/>
                <w:szCs w:val="26"/>
              </w:rPr>
              <w:t>Экскурсии в музеи и краеведческие уголки района «Дети и музей»</w:t>
            </w:r>
          </w:p>
        </w:tc>
      </w:tr>
      <w:tr w:rsidR="00495E59" w:rsidRPr="00AC0578" w:rsidTr="000470EA">
        <w:trPr>
          <w:trHeight w:val="716"/>
        </w:trPr>
        <w:tc>
          <w:tcPr>
            <w:tcW w:w="4378" w:type="dxa"/>
            <w:shd w:val="clear" w:color="auto" w:fill="auto"/>
          </w:tcPr>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4967" w:type="dxa"/>
            <w:shd w:val="clear" w:color="auto" w:fill="auto"/>
          </w:tcPr>
          <w:p w:rsidR="00495E59" w:rsidRPr="00AC0578" w:rsidRDefault="00495E59"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Шенталинский</w:t>
            </w:r>
          </w:p>
        </w:tc>
      </w:tr>
      <w:tr w:rsidR="00495E59" w:rsidRPr="00AC0578" w:rsidTr="000470EA">
        <w:trPr>
          <w:trHeight w:val="1073"/>
        </w:trPr>
        <w:tc>
          <w:tcPr>
            <w:tcW w:w="4378" w:type="dxa"/>
            <w:shd w:val="clear" w:color="auto" w:fill="auto"/>
          </w:tcPr>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4967" w:type="dxa"/>
            <w:shd w:val="clear" w:color="auto" w:fill="auto"/>
          </w:tcPr>
          <w:p w:rsidR="00495E59" w:rsidRPr="00AC0578" w:rsidRDefault="00495E59" w:rsidP="004B6C09">
            <w:pPr>
              <w:rPr>
                <w:rFonts w:ascii="Times New Roman" w:hAnsi="Times New Roman"/>
                <w:sz w:val="26"/>
                <w:szCs w:val="26"/>
              </w:rPr>
            </w:pPr>
            <w:r w:rsidRPr="00AC0578">
              <w:rPr>
                <w:rFonts w:ascii="Times New Roman" w:hAnsi="Times New Roman"/>
                <w:sz w:val="26"/>
                <w:szCs w:val="26"/>
              </w:rPr>
              <w:t>Управление культуры молодежной политики, спорта и туризма Администрации муниципального района Шенталинский СО</w:t>
            </w:r>
          </w:p>
        </w:tc>
      </w:tr>
      <w:tr w:rsidR="00495E59" w:rsidRPr="00AC0578" w:rsidTr="000470EA">
        <w:trPr>
          <w:trHeight w:val="2327"/>
        </w:trPr>
        <w:tc>
          <w:tcPr>
            <w:tcW w:w="4378" w:type="dxa"/>
            <w:shd w:val="clear" w:color="auto" w:fill="auto"/>
          </w:tcPr>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 xml:space="preserve">Суть практики: </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495E59" w:rsidRPr="00AC0578" w:rsidRDefault="00495E59" w:rsidP="004B6C09">
            <w:pPr>
              <w:adjustRightInd w:val="0"/>
              <w:spacing w:after="0" w:line="240" w:lineRule="auto"/>
              <w:contextualSpacing/>
              <w:rPr>
                <w:rFonts w:ascii="Times New Roman" w:hAnsi="Times New Roman"/>
                <w:bCs/>
                <w:sz w:val="26"/>
                <w:szCs w:val="26"/>
              </w:rPr>
            </w:pPr>
          </w:p>
        </w:tc>
        <w:tc>
          <w:tcPr>
            <w:tcW w:w="4967" w:type="dxa"/>
            <w:shd w:val="clear" w:color="auto" w:fill="auto"/>
          </w:tcPr>
          <w:p w:rsidR="005B3951" w:rsidRPr="00AC0578" w:rsidRDefault="005B3951" w:rsidP="005B3951">
            <w:pPr>
              <w:spacing w:after="0" w:line="240" w:lineRule="auto"/>
              <w:jc w:val="both"/>
              <w:rPr>
                <w:rFonts w:ascii="Times New Roman" w:hAnsi="Times New Roman"/>
                <w:sz w:val="26"/>
                <w:szCs w:val="26"/>
              </w:rPr>
            </w:pPr>
            <w:r>
              <w:rPr>
                <w:rFonts w:ascii="Times New Roman" w:hAnsi="Times New Roman"/>
                <w:sz w:val="26"/>
                <w:szCs w:val="26"/>
              </w:rPr>
              <w:t>Цель:</w:t>
            </w:r>
            <w:r w:rsidRPr="00AC0578">
              <w:rPr>
                <w:rFonts w:ascii="Times New Roman" w:hAnsi="Times New Roman"/>
                <w:sz w:val="26"/>
                <w:szCs w:val="26"/>
              </w:rPr>
              <w:t xml:space="preserve"> </w:t>
            </w:r>
            <w:r>
              <w:rPr>
                <w:rFonts w:ascii="Times New Roman" w:hAnsi="Times New Roman"/>
                <w:sz w:val="26"/>
                <w:szCs w:val="26"/>
              </w:rPr>
              <w:t>п</w:t>
            </w:r>
            <w:r w:rsidRPr="00AC0578">
              <w:rPr>
                <w:rFonts w:ascii="Times New Roman" w:hAnsi="Times New Roman"/>
                <w:sz w:val="26"/>
                <w:szCs w:val="26"/>
              </w:rPr>
              <w:t>риобщение детей к культурному наследию своего народа, бережного отношения и сохранения национальной культуры, традиций, обычаев и обрядов.</w:t>
            </w:r>
          </w:p>
          <w:p w:rsidR="005B3951" w:rsidRPr="00AC0578" w:rsidRDefault="005B3951" w:rsidP="005B3951">
            <w:pPr>
              <w:spacing w:after="0" w:line="240" w:lineRule="auto"/>
              <w:jc w:val="both"/>
              <w:rPr>
                <w:rFonts w:ascii="Times New Roman" w:hAnsi="Times New Roman"/>
                <w:sz w:val="26"/>
                <w:szCs w:val="26"/>
              </w:rPr>
            </w:pPr>
            <w:r w:rsidRPr="00AC0578">
              <w:rPr>
                <w:rFonts w:ascii="Times New Roman" w:hAnsi="Times New Roman"/>
                <w:bCs/>
                <w:sz w:val="26"/>
                <w:szCs w:val="26"/>
              </w:rPr>
              <w:t>Выгодополучатели</w:t>
            </w:r>
            <w:r>
              <w:rPr>
                <w:rFonts w:ascii="Times New Roman" w:hAnsi="Times New Roman"/>
                <w:bCs/>
                <w:sz w:val="26"/>
                <w:szCs w:val="26"/>
              </w:rPr>
              <w:t>:</w:t>
            </w:r>
            <w:r w:rsidRPr="00AC0578">
              <w:rPr>
                <w:rFonts w:ascii="Times New Roman" w:hAnsi="Times New Roman"/>
                <w:sz w:val="26"/>
                <w:szCs w:val="26"/>
              </w:rPr>
              <w:t xml:space="preserve"> </w:t>
            </w:r>
            <w:r>
              <w:rPr>
                <w:rFonts w:ascii="Times New Roman" w:hAnsi="Times New Roman"/>
                <w:sz w:val="26"/>
                <w:szCs w:val="26"/>
              </w:rPr>
              <w:t>дети</w:t>
            </w:r>
          </w:p>
          <w:p w:rsidR="005B3951" w:rsidRPr="00AC0578" w:rsidRDefault="005B3951" w:rsidP="005B3951">
            <w:pPr>
              <w:spacing w:after="0" w:line="240" w:lineRule="auto"/>
              <w:jc w:val="both"/>
              <w:rPr>
                <w:rFonts w:ascii="Times New Roman" w:hAnsi="Times New Roman"/>
                <w:sz w:val="26"/>
                <w:szCs w:val="26"/>
              </w:rPr>
            </w:pPr>
            <w:r>
              <w:rPr>
                <w:rFonts w:ascii="Times New Roman" w:hAnsi="Times New Roman"/>
                <w:bCs/>
                <w:sz w:val="26"/>
                <w:szCs w:val="26"/>
              </w:rPr>
              <w:t>Э</w:t>
            </w:r>
            <w:r w:rsidRPr="00AC0578">
              <w:rPr>
                <w:rFonts w:ascii="Times New Roman" w:hAnsi="Times New Roman"/>
                <w:bCs/>
                <w:sz w:val="26"/>
                <w:szCs w:val="26"/>
              </w:rPr>
              <w:t>тапы реализации</w:t>
            </w:r>
            <w:r>
              <w:rPr>
                <w:rFonts w:ascii="Times New Roman" w:hAnsi="Times New Roman"/>
                <w:bCs/>
                <w:sz w:val="26"/>
                <w:szCs w:val="26"/>
              </w:rPr>
              <w:t>:</w:t>
            </w:r>
            <w:r w:rsidRPr="00AC0578">
              <w:rPr>
                <w:rFonts w:ascii="Times New Roman" w:hAnsi="Times New Roman"/>
                <w:sz w:val="26"/>
                <w:szCs w:val="26"/>
              </w:rPr>
              <w:t xml:space="preserve"> </w:t>
            </w:r>
            <w:r>
              <w:rPr>
                <w:rFonts w:ascii="Times New Roman" w:hAnsi="Times New Roman"/>
                <w:sz w:val="26"/>
                <w:szCs w:val="26"/>
              </w:rPr>
              <w:t>б</w:t>
            </w:r>
            <w:r w:rsidRPr="00AC0578">
              <w:rPr>
                <w:rFonts w:ascii="Times New Roman" w:hAnsi="Times New Roman"/>
                <w:sz w:val="26"/>
                <w:szCs w:val="26"/>
              </w:rPr>
              <w:t>ез разделения на этапы</w:t>
            </w:r>
          </w:p>
          <w:p w:rsidR="005B3951" w:rsidRDefault="005B3951" w:rsidP="005B3951">
            <w:pPr>
              <w:spacing w:after="0" w:line="240" w:lineRule="auto"/>
              <w:jc w:val="both"/>
              <w:rPr>
                <w:rFonts w:ascii="Times New Roman" w:hAnsi="Times New Roman"/>
                <w:sz w:val="26"/>
                <w:szCs w:val="26"/>
              </w:rPr>
            </w:pPr>
            <w:r>
              <w:rPr>
                <w:rFonts w:ascii="Times New Roman" w:hAnsi="Times New Roman"/>
                <w:sz w:val="26"/>
                <w:szCs w:val="26"/>
              </w:rPr>
              <w:t xml:space="preserve">Срок реализации: </w:t>
            </w:r>
            <w:r w:rsidRPr="00AC0578">
              <w:rPr>
                <w:rFonts w:ascii="Times New Roman" w:hAnsi="Times New Roman"/>
                <w:sz w:val="26"/>
                <w:szCs w:val="26"/>
              </w:rPr>
              <w:t>202</w:t>
            </w:r>
            <w:r>
              <w:rPr>
                <w:rFonts w:ascii="Times New Roman" w:hAnsi="Times New Roman"/>
                <w:sz w:val="26"/>
                <w:szCs w:val="26"/>
              </w:rPr>
              <w:t>4</w:t>
            </w:r>
            <w:r w:rsidRPr="00AC0578">
              <w:rPr>
                <w:rFonts w:ascii="Times New Roman" w:hAnsi="Times New Roman"/>
                <w:sz w:val="26"/>
                <w:szCs w:val="26"/>
              </w:rPr>
              <w:t>-202</w:t>
            </w:r>
            <w:r>
              <w:rPr>
                <w:rFonts w:ascii="Times New Roman" w:hAnsi="Times New Roman"/>
                <w:sz w:val="26"/>
                <w:szCs w:val="26"/>
              </w:rPr>
              <w:t>6</w:t>
            </w:r>
            <w:r w:rsidRPr="00AC0578">
              <w:rPr>
                <w:rFonts w:ascii="Times New Roman" w:hAnsi="Times New Roman"/>
                <w:sz w:val="26"/>
                <w:szCs w:val="26"/>
              </w:rPr>
              <w:t xml:space="preserve"> г. </w:t>
            </w:r>
          </w:p>
          <w:p w:rsidR="00495E59" w:rsidRDefault="005B3951" w:rsidP="005B3951">
            <w:pPr>
              <w:adjustRightInd w:val="0"/>
              <w:spacing w:after="0" w:line="240" w:lineRule="auto"/>
              <w:contextualSpacing/>
              <w:rPr>
                <w:rFonts w:ascii="Times New Roman" w:hAnsi="Times New Roman"/>
                <w:sz w:val="26"/>
                <w:szCs w:val="26"/>
              </w:rPr>
            </w:pPr>
            <w:r>
              <w:rPr>
                <w:rFonts w:ascii="Times New Roman" w:hAnsi="Times New Roman"/>
                <w:bCs/>
                <w:sz w:val="26"/>
                <w:szCs w:val="26"/>
              </w:rPr>
              <w:t>О</w:t>
            </w:r>
            <w:r w:rsidRPr="00AC0578">
              <w:rPr>
                <w:rFonts w:ascii="Times New Roman" w:hAnsi="Times New Roman"/>
                <w:bCs/>
                <w:sz w:val="26"/>
                <w:szCs w:val="26"/>
              </w:rPr>
              <w:t>бъем и источники финансирования</w:t>
            </w:r>
            <w:r>
              <w:rPr>
                <w:rFonts w:ascii="Times New Roman" w:hAnsi="Times New Roman"/>
                <w:bCs/>
                <w:sz w:val="26"/>
                <w:szCs w:val="26"/>
              </w:rPr>
              <w:t xml:space="preserve">: </w:t>
            </w:r>
            <w:r w:rsidRPr="00AC0578">
              <w:rPr>
                <w:rFonts w:ascii="Times New Roman" w:hAnsi="Times New Roman"/>
                <w:sz w:val="26"/>
                <w:szCs w:val="26"/>
              </w:rPr>
              <w:t xml:space="preserve">местный бюджет, </w:t>
            </w:r>
            <w:r>
              <w:rPr>
                <w:rFonts w:ascii="Times New Roman" w:hAnsi="Times New Roman"/>
                <w:sz w:val="26"/>
                <w:szCs w:val="26"/>
              </w:rPr>
              <w:t>40</w:t>
            </w:r>
            <w:r w:rsidRPr="00AC0578">
              <w:rPr>
                <w:rFonts w:ascii="Times New Roman" w:hAnsi="Times New Roman"/>
                <w:sz w:val="26"/>
                <w:szCs w:val="26"/>
              </w:rPr>
              <w:t xml:space="preserve"> 000,00 руб.</w:t>
            </w:r>
          </w:p>
          <w:p w:rsidR="00495E59" w:rsidRPr="00AC0578" w:rsidRDefault="00495E59" w:rsidP="005B3951">
            <w:pPr>
              <w:adjustRightInd w:val="0"/>
              <w:spacing w:after="0" w:line="240" w:lineRule="auto"/>
              <w:contextualSpacing/>
              <w:rPr>
                <w:rFonts w:ascii="Times New Roman" w:hAnsi="Times New Roman"/>
                <w:sz w:val="26"/>
                <w:szCs w:val="26"/>
              </w:rPr>
            </w:pPr>
          </w:p>
        </w:tc>
      </w:tr>
      <w:tr w:rsidR="00495E59" w:rsidRPr="00AC0578" w:rsidTr="000470EA">
        <w:trPr>
          <w:trHeight w:val="1031"/>
        </w:trPr>
        <w:tc>
          <w:tcPr>
            <w:tcW w:w="4378" w:type="dxa"/>
            <w:shd w:val="clear" w:color="auto" w:fill="auto"/>
          </w:tcPr>
          <w:p w:rsidR="00495E59" w:rsidRPr="00AC0578" w:rsidRDefault="00495E59"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Субъективная оценка и описание эффективности/ применимости практики</w:t>
            </w:r>
          </w:p>
        </w:tc>
        <w:tc>
          <w:tcPr>
            <w:tcW w:w="4967" w:type="dxa"/>
            <w:shd w:val="clear" w:color="auto" w:fill="auto"/>
          </w:tcPr>
          <w:p w:rsidR="00495E59" w:rsidRPr="00AC0578" w:rsidRDefault="00495E59"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Реализация практики в первую очередь, позволяет школьникам ощутить единство всех народов, проживающих на территории района, стать участником социально – культурных мероприятий, сохранить традиции и обычаи своего села и передать их будущему поколению. Школьники приобретают новые навыки и умения в рукоделии и в</w:t>
            </w:r>
            <w:r w:rsidR="005B3951">
              <w:rPr>
                <w:rFonts w:ascii="Times New Roman" w:hAnsi="Times New Roman"/>
                <w:sz w:val="26"/>
                <w:szCs w:val="26"/>
              </w:rPr>
              <w:t>е</w:t>
            </w:r>
            <w:r w:rsidRPr="00AC0578">
              <w:rPr>
                <w:rFonts w:ascii="Times New Roman" w:hAnsi="Times New Roman"/>
                <w:sz w:val="26"/>
                <w:szCs w:val="26"/>
              </w:rPr>
              <w:t>дении деревенского быта. Знания традиций своего народа, приобщение к семейным ценностям</w:t>
            </w:r>
            <w:r w:rsidR="005B3951">
              <w:rPr>
                <w:rFonts w:ascii="Times New Roman" w:hAnsi="Times New Roman"/>
                <w:sz w:val="26"/>
                <w:szCs w:val="26"/>
              </w:rPr>
              <w:t xml:space="preserve"> </w:t>
            </w:r>
            <w:r w:rsidR="005B3951" w:rsidRPr="00AC0578">
              <w:rPr>
                <w:rFonts w:ascii="Times New Roman" w:hAnsi="Times New Roman"/>
                <w:sz w:val="26"/>
                <w:szCs w:val="26"/>
              </w:rPr>
              <w:t>способствую</w:t>
            </w:r>
            <w:r w:rsidR="005B3951">
              <w:rPr>
                <w:rFonts w:ascii="Times New Roman" w:hAnsi="Times New Roman"/>
                <w:sz w:val="26"/>
                <w:szCs w:val="26"/>
              </w:rPr>
              <w:t>т</w:t>
            </w:r>
            <w:r w:rsidRPr="00AC0578">
              <w:rPr>
                <w:rFonts w:ascii="Times New Roman" w:hAnsi="Times New Roman"/>
                <w:sz w:val="26"/>
                <w:szCs w:val="26"/>
              </w:rPr>
              <w:t xml:space="preserve"> формированию личности</w:t>
            </w:r>
            <w:r w:rsidR="005B3951">
              <w:rPr>
                <w:rFonts w:ascii="Times New Roman" w:hAnsi="Times New Roman"/>
                <w:sz w:val="26"/>
                <w:szCs w:val="26"/>
              </w:rPr>
              <w:t>.</w:t>
            </w:r>
            <w:r w:rsidRPr="00AC0578">
              <w:rPr>
                <w:rFonts w:ascii="Times New Roman" w:hAnsi="Times New Roman"/>
                <w:sz w:val="26"/>
                <w:szCs w:val="26"/>
              </w:rPr>
              <w:t xml:space="preserve"> </w:t>
            </w:r>
          </w:p>
        </w:tc>
      </w:tr>
      <w:tr w:rsidR="00495E59" w:rsidRPr="00AC0578" w:rsidTr="000470EA">
        <w:trPr>
          <w:trHeight w:val="706"/>
        </w:trPr>
        <w:tc>
          <w:tcPr>
            <w:tcW w:w="4378" w:type="dxa"/>
            <w:shd w:val="clear" w:color="auto" w:fill="auto"/>
          </w:tcPr>
          <w:p w:rsidR="00495E59" w:rsidRPr="00AC0578" w:rsidRDefault="00495E59"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4967" w:type="dxa"/>
            <w:shd w:val="clear" w:color="auto" w:fill="auto"/>
          </w:tcPr>
          <w:p w:rsidR="00495E59" w:rsidRPr="00AC0578" w:rsidRDefault="00495E59" w:rsidP="004B6C09">
            <w:pPr>
              <w:spacing w:after="0" w:line="240" w:lineRule="auto"/>
              <w:contextualSpacing/>
              <w:jc w:val="both"/>
              <w:rPr>
                <w:rFonts w:ascii="Times New Roman" w:hAnsi="Times New Roman"/>
                <w:sz w:val="26"/>
                <w:szCs w:val="26"/>
              </w:rPr>
            </w:pPr>
            <w:r w:rsidRPr="00AC0578">
              <w:rPr>
                <w:rFonts w:ascii="Times New Roman" w:hAnsi="Times New Roman"/>
                <w:sz w:val="26"/>
                <w:szCs w:val="26"/>
              </w:rPr>
              <w:t>Храмов Иван Анатольевич, руководитель управления культуры, молодежной политики, спорта и туризма Администрации муниципального района Шенталинский Самарской области, 8(84652)2-11-65</w:t>
            </w:r>
          </w:p>
        </w:tc>
      </w:tr>
    </w:tbl>
    <w:p w:rsidR="00495E59" w:rsidRPr="00AC0578" w:rsidRDefault="00495E59" w:rsidP="00495E59">
      <w:pPr>
        <w:spacing w:after="0" w:line="240" w:lineRule="auto"/>
        <w:ind w:right="-1"/>
        <w:rPr>
          <w:rFonts w:ascii="Times New Roman" w:hAnsi="Times New Roman"/>
          <w:i/>
          <w:sz w:val="26"/>
          <w:szCs w:val="26"/>
        </w:rPr>
      </w:pPr>
    </w:p>
    <w:p w:rsidR="00495E59" w:rsidRPr="00AC0578" w:rsidRDefault="00495E59" w:rsidP="00495E59">
      <w:pPr>
        <w:spacing w:after="0" w:line="240" w:lineRule="auto"/>
        <w:ind w:right="-1"/>
        <w:rPr>
          <w:rFonts w:ascii="Times New Roman" w:hAnsi="Times New Roman"/>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4987"/>
      </w:tblGrid>
      <w:tr w:rsidR="00495E59" w:rsidRPr="00AC0578" w:rsidTr="004B6C09">
        <w:tc>
          <w:tcPr>
            <w:tcW w:w="9628" w:type="dxa"/>
            <w:gridSpan w:val="2"/>
            <w:shd w:val="clear" w:color="auto" w:fill="FFFFFF"/>
          </w:tcPr>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r w:rsidRPr="0059051F">
              <w:rPr>
                <w:rFonts w:ascii="Times New Roman" w:hAnsi="Times New Roman"/>
                <w:b/>
                <w:bCs/>
                <w:sz w:val="26"/>
                <w:szCs w:val="26"/>
              </w:rPr>
              <w:t>Районный материнский (семейный) капитал</w:t>
            </w:r>
          </w:p>
          <w:p w:rsidR="00495E59" w:rsidRPr="00AC0578" w:rsidRDefault="00495E59" w:rsidP="004B6C09">
            <w:pPr>
              <w:adjustRightInd w:val="0"/>
              <w:spacing w:after="0" w:line="240" w:lineRule="auto"/>
              <w:contextualSpacing/>
              <w:rPr>
                <w:rFonts w:ascii="Times New Roman" w:hAnsi="Times New Roman"/>
                <w:bCs/>
                <w:sz w:val="26"/>
                <w:szCs w:val="26"/>
                <w:shd w:val="clear" w:color="auto" w:fill="FFFFFF"/>
              </w:rPr>
            </w:pPr>
          </w:p>
        </w:tc>
      </w:tr>
      <w:tr w:rsidR="00495E59" w:rsidRPr="00AC0578" w:rsidTr="004B6C09">
        <w:trPr>
          <w:trHeight w:val="716"/>
        </w:trPr>
        <w:tc>
          <w:tcPr>
            <w:tcW w:w="4503" w:type="dxa"/>
            <w:shd w:val="clear" w:color="auto" w:fill="auto"/>
          </w:tcPr>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25" w:type="dxa"/>
            <w:shd w:val="clear" w:color="auto" w:fill="auto"/>
          </w:tcPr>
          <w:p w:rsidR="00495E59" w:rsidRPr="00AC0578" w:rsidRDefault="00495E59" w:rsidP="004B6C09">
            <w:pPr>
              <w:spacing w:after="0" w:line="240" w:lineRule="auto"/>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Шенталинский</w:t>
            </w:r>
          </w:p>
        </w:tc>
      </w:tr>
      <w:tr w:rsidR="00495E59" w:rsidRPr="00AC0578" w:rsidTr="004B6C09">
        <w:trPr>
          <w:trHeight w:val="1073"/>
        </w:trPr>
        <w:tc>
          <w:tcPr>
            <w:tcW w:w="4503" w:type="dxa"/>
            <w:shd w:val="clear" w:color="auto" w:fill="auto"/>
          </w:tcPr>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25" w:type="dxa"/>
            <w:shd w:val="clear" w:color="auto" w:fill="auto"/>
          </w:tcPr>
          <w:p w:rsidR="00495E59" w:rsidRPr="00AC0578" w:rsidRDefault="00495E59" w:rsidP="004B6C09">
            <w:pPr>
              <w:spacing w:after="0" w:line="240" w:lineRule="auto"/>
              <w:rPr>
                <w:rFonts w:ascii="Times New Roman" w:hAnsi="Times New Roman"/>
                <w:sz w:val="26"/>
                <w:szCs w:val="26"/>
              </w:rPr>
            </w:pPr>
            <w:r w:rsidRPr="00AC0578">
              <w:rPr>
                <w:rFonts w:ascii="Times New Roman" w:hAnsi="Times New Roman"/>
                <w:bCs/>
                <w:sz w:val="26"/>
                <w:szCs w:val="26"/>
              </w:rPr>
              <w:t>Муниципальное учреждение «Отдел по вопросам семьи, материнства и детства администрации муниципального района Шенталинский Самарской области»</w:t>
            </w:r>
          </w:p>
        </w:tc>
      </w:tr>
      <w:tr w:rsidR="00495E59" w:rsidRPr="00AC0578" w:rsidTr="004B6C09">
        <w:trPr>
          <w:trHeight w:val="556"/>
        </w:trPr>
        <w:tc>
          <w:tcPr>
            <w:tcW w:w="4503" w:type="dxa"/>
            <w:shd w:val="clear" w:color="auto" w:fill="auto"/>
          </w:tcPr>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0470EA"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-цель;</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этапы реализации;</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срок реализации;</w:t>
            </w:r>
          </w:p>
          <w:p w:rsidR="00495E59" w:rsidRPr="00AC0578" w:rsidRDefault="00495E59" w:rsidP="004B6C09">
            <w:pPr>
              <w:adjustRightInd w:val="0"/>
              <w:spacing w:after="0" w:line="240" w:lineRule="auto"/>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p w:rsidR="00495E59" w:rsidRPr="00AC0578" w:rsidRDefault="00495E59" w:rsidP="004B6C09">
            <w:pPr>
              <w:adjustRightInd w:val="0"/>
              <w:spacing w:after="0" w:line="240" w:lineRule="auto"/>
              <w:contextualSpacing/>
              <w:rPr>
                <w:rFonts w:ascii="Times New Roman" w:hAnsi="Times New Roman"/>
                <w:bCs/>
                <w:sz w:val="26"/>
                <w:szCs w:val="26"/>
              </w:rPr>
            </w:pPr>
          </w:p>
        </w:tc>
        <w:tc>
          <w:tcPr>
            <w:tcW w:w="5125" w:type="dxa"/>
            <w:shd w:val="clear" w:color="auto" w:fill="auto"/>
          </w:tcPr>
          <w:p w:rsidR="00495E59" w:rsidRPr="00AC0578" w:rsidRDefault="000470EA" w:rsidP="004B6C09">
            <w:pPr>
              <w:spacing w:after="0" w:line="240" w:lineRule="auto"/>
              <w:jc w:val="both"/>
              <w:rPr>
                <w:rFonts w:ascii="Times New Roman" w:hAnsi="Times New Roman"/>
                <w:bCs/>
                <w:sz w:val="26"/>
                <w:szCs w:val="26"/>
              </w:rPr>
            </w:pPr>
            <w:r>
              <w:rPr>
                <w:rFonts w:ascii="Times New Roman" w:hAnsi="Times New Roman"/>
                <w:bCs/>
                <w:sz w:val="26"/>
                <w:szCs w:val="26"/>
              </w:rPr>
              <w:lastRenderedPageBreak/>
              <w:t>Цель: у</w:t>
            </w:r>
            <w:r w:rsidR="00495E59" w:rsidRPr="00AC0578">
              <w:rPr>
                <w:rFonts w:ascii="Times New Roman" w:hAnsi="Times New Roman"/>
                <w:bCs/>
                <w:sz w:val="26"/>
                <w:szCs w:val="26"/>
              </w:rPr>
              <w:t xml:space="preserve">величение рождаемости в Шенталинском районе. Выплата материнского(семейного) </w:t>
            </w:r>
            <w:r w:rsidRPr="00AC0578">
              <w:rPr>
                <w:rFonts w:ascii="Times New Roman" w:hAnsi="Times New Roman"/>
                <w:bCs/>
                <w:sz w:val="26"/>
                <w:szCs w:val="26"/>
              </w:rPr>
              <w:t>капитала на</w:t>
            </w:r>
            <w:r w:rsidR="00495E59" w:rsidRPr="00AC0578">
              <w:rPr>
                <w:rFonts w:ascii="Times New Roman" w:hAnsi="Times New Roman"/>
                <w:bCs/>
                <w:sz w:val="26"/>
                <w:szCs w:val="26"/>
              </w:rPr>
              <w:t xml:space="preserve"> сумму 10 000 рублей семьям при рождении 4-го и последующего ребенка</w:t>
            </w:r>
          </w:p>
          <w:p w:rsidR="00495E59" w:rsidRPr="00AC0578" w:rsidRDefault="000470EA" w:rsidP="004B6C09">
            <w:pPr>
              <w:spacing w:after="0" w:line="240" w:lineRule="auto"/>
              <w:jc w:val="both"/>
              <w:rPr>
                <w:rFonts w:ascii="Times New Roman" w:hAnsi="Times New Roman"/>
                <w:bCs/>
                <w:sz w:val="26"/>
                <w:szCs w:val="26"/>
              </w:rPr>
            </w:pPr>
            <w:r w:rsidRPr="00AC0578">
              <w:rPr>
                <w:rFonts w:ascii="Times New Roman" w:hAnsi="Times New Roman"/>
                <w:bCs/>
                <w:sz w:val="26"/>
                <w:szCs w:val="26"/>
              </w:rPr>
              <w:t>Выгодополучатели</w:t>
            </w:r>
            <w:r>
              <w:rPr>
                <w:rFonts w:ascii="Times New Roman" w:hAnsi="Times New Roman"/>
                <w:bCs/>
                <w:sz w:val="26"/>
                <w:szCs w:val="26"/>
              </w:rPr>
              <w:t>:</w:t>
            </w:r>
            <w:r w:rsidRPr="00AC0578">
              <w:rPr>
                <w:rFonts w:ascii="Times New Roman" w:hAnsi="Times New Roman"/>
                <w:bCs/>
                <w:sz w:val="26"/>
                <w:szCs w:val="26"/>
              </w:rPr>
              <w:t xml:space="preserve"> </w:t>
            </w:r>
            <w:r>
              <w:rPr>
                <w:rFonts w:ascii="Times New Roman" w:hAnsi="Times New Roman"/>
                <w:bCs/>
                <w:sz w:val="26"/>
                <w:szCs w:val="26"/>
              </w:rPr>
              <w:t>с</w:t>
            </w:r>
            <w:r w:rsidR="00495E59" w:rsidRPr="00AC0578">
              <w:rPr>
                <w:rFonts w:ascii="Times New Roman" w:hAnsi="Times New Roman"/>
                <w:bCs/>
                <w:sz w:val="26"/>
                <w:szCs w:val="26"/>
              </w:rPr>
              <w:t>емьи с детьми</w:t>
            </w:r>
          </w:p>
          <w:p w:rsidR="00495E59" w:rsidRPr="00AC0578" w:rsidRDefault="00EC2C74" w:rsidP="004B6C09">
            <w:pPr>
              <w:spacing w:after="0" w:line="240" w:lineRule="auto"/>
              <w:jc w:val="both"/>
              <w:rPr>
                <w:rFonts w:ascii="Times New Roman" w:hAnsi="Times New Roman"/>
                <w:sz w:val="26"/>
                <w:szCs w:val="26"/>
              </w:rPr>
            </w:pPr>
            <w:r>
              <w:rPr>
                <w:rFonts w:ascii="Times New Roman" w:hAnsi="Times New Roman"/>
                <w:sz w:val="26"/>
                <w:szCs w:val="26"/>
              </w:rPr>
              <w:lastRenderedPageBreak/>
              <w:t>Этапы реализации:</w:t>
            </w:r>
            <w:r w:rsidR="00495E59" w:rsidRPr="00AC0578">
              <w:rPr>
                <w:rFonts w:ascii="Times New Roman" w:hAnsi="Times New Roman"/>
                <w:sz w:val="26"/>
                <w:szCs w:val="26"/>
              </w:rPr>
              <w:t xml:space="preserve"> </w:t>
            </w:r>
            <w:r>
              <w:rPr>
                <w:rFonts w:ascii="Times New Roman" w:hAnsi="Times New Roman"/>
                <w:sz w:val="26"/>
                <w:szCs w:val="26"/>
              </w:rPr>
              <w:t>б</w:t>
            </w:r>
            <w:r w:rsidR="00495E59" w:rsidRPr="00AC0578">
              <w:rPr>
                <w:rFonts w:ascii="Times New Roman" w:hAnsi="Times New Roman"/>
                <w:sz w:val="26"/>
                <w:szCs w:val="26"/>
              </w:rPr>
              <w:t>ез разделения на этапы</w:t>
            </w:r>
          </w:p>
          <w:p w:rsidR="00495E59" w:rsidRPr="00AC0578" w:rsidRDefault="00EC2C74" w:rsidP="004B6C09">
            <w:pPr>
              <w:spacing w:after="0" w:line="240" w:lineRule="auto"/>
              <w:jc w:val="both"/>
              <w:rPr>
                <w:rFonts w:ascii="Times New Roman" w:hAnsi="Times New Roman"/>
                <w:sz w:val="26"/>
                <w:szCs w:val="26"/>
              </w:rPr>
            </w:pPr>
            <w:r>
              <w:rPr>
                <w:rFonts w:ascii="Times New Roman" w:hAnsi="Times New Roman"/>
                <w:sz w:val="26"/>
                <w:szCs w:val="26"/>
              </w:rPr>
              <w:t>Срок реализации:</w:t>
            </w:r>
            <w:r w:rsidR="00495E59" w:rsidRPr="00AC0578">
              <w:rPr>
                <w:rFonts w:ascii="Times New Roman" w:hAnsi="Times New Roman"/>
                <w:sz w:val="26"/>
                <w:szCs w:val="26"/>
              </w:rPr>
              <w:t xml:space="preserve"> 2020-2024</w:t>
            </w:r>
          </w:p>
          <w:p w:rsidR="00495E59" w:rsidRPr="00AC0578" w:rsidRDefault="00495E59" w:rsidP="004B6C09">
            <w:pPr>
              <w:spacing w:after="0" w:line="240" w:lineRule="auto"/>
              <w:jc w:val="both"/>
              <w:rPr>
                <w:rFonts w:ascii="Times New Roman" w:hAnsi="Times New Roman"/>
                <w:sz w:val="26"/>
                <w:szCs w:val="26"/>
              </w:rPr>
            </w:pPr>
            <w:r w:rsidRPr="00AC0578">
              <w:rPr>
                <w:rFonts w:ascii="Times New Roman" w:hAnsi="Times New Roman"/>
                <w:bCs/>
                <w:sz w:val="26"/>
                <w:szCs w:val="26"/>
              </w:rPr>
              <w:t xml:space="preserve">Объем </w:t>
            </w:r>
            <w:r w:rsidR="00EC2C74">
              <w:rPr>
                <w:rFonts w:ascii="Times New Roman" w:hAnsi="Times New Roman"/>
                <w:bCs/>
                <w:sz w:val="26"/>
                <w:szCs w:val="26"/>
              </w:rPr>
              <w:t xml:space="preserve">и источники </w:t>
            </w:r>
            <w:r w:rsidRPr="00AC0578">
              <w:rPr>
                <w:rFonts w:ascii="Times New Roman" w:hAnsi="Times New Roman"/>
                <w:bCs/>
                <w:sz w:val="26"/>
                <w:szCs w:val="26"/>
              </w:rPr>
              <w:t>финансирования</w:t>
            </w:r>
            <w:r w:rsidR="00EC2C74">
              <w:rPr>
                <w:rFonts w:ascii="Times New Roman" w:hAnsi="Times New Roman"/>
                <w:bCs/>
                <w:sz w:val="26"/>
                <w:szCs w:val="26"/>
              </w:rPr>
              <w:t>:</w:t>
            </w:r>
            <w:r w:rsidRPr="00AC0578">
              <w:rPr>
                <w:rFonts w:ascii="Times New Roman" w:hAnsi="Times New Roman"/>
                <w:bCs/>
                <w:sz w:val="26"/>
                <w:szCs w:val="26"/>
              </w:rPr>
              <w:t xml:space="preserve"> местн</w:t>
            </w:r>
            <w:r w:rsidR="006D3B12">
              <w:rPr>
                <w:rFonts w:ascii="Times New Roman" w:hAnsi="Times New Roman"/>
                <w:bCs/>
                <w:sz w:val="26"/>
                <w:szCs w:val="26"/>
              </w:rPr>
              <w:t xml:space="preserve">ый </w:t>
            </w:r>
            <w:r w:rsidRPr="00AC0578">
              <w:rPr>
                <w:rFonts w:ascii="Times New Roman" w:hAnsi="Times New Roman"/>
                <w:bCs/>
                <w:sz w:val="26"/>
                <w:szCs w:val="26"/>
              </w:rPr>
              <w:t>бюджет 340 тыс. руб.</w:t>
            </w:r>
          </w:p>
        </w:tc>
      </w:tr>
      <w:tr w:rsidR="00495E59" w:rsidRPr="00AC0578" w:rsidTr="004B6C09">
        <w:trPr>
          <w:trHeight w:val="1031"/>
        </w:trPr>
        <w:tc>
          <w:tcPr>
            <w:tcW w:w="4503" w:type="dxa"/>
            <w:shd w:val="clear" w:color="auto" w:fill="auto"/>
          </w:tcPr>
          <w:p w:rsidR="00495E59" w:rsidRPr="00AC0578" w:rsidRDefault="00495E59"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125" w:type="dxa"/>
            <w:shd w:val="clear" w:color="auto" w:fill="auto"/>
          </w:tcPr>
          <w:p w:rsidR="00495E59" w:rsidRPr="00AC0578" w:rsidRDefault="00495E59" w:rsidP="004B6C09">
            <w:pPr>
              <w:spacing w:after="0" w:line="240" w:lineRule="auto"/>
              <w:jc w:val="both"/>
              <w:rPr>
                <w:rFonts w:ascii="Times New Roman" w:hAnsi="Times New Roman"/>
                <w:sz w:val="26"/>
                <w:szCs w:val="26"/>
              </w:rPr>
            </w:pPr>
            <w:r w:rsidRPr="00AC0578">
              <w:rPr>
                <w:rFonts w:ascii="Times New Roman" w:hAnsi="Times New Roman"/>
                <w:bCs/>
                <w:sz w:val="26"/>
                <w:szCs w:val="26"/>
              </w:rPr>
              <w:t xml:space="preserve">Увеличение количества многодетных семей. Ежегодно статус многодетной семьи получают 20 и более семей. </w:t>
            </w:r>
          </w:p>
        </w:tc>
      </w:tr>
      <w:tr w:rsidR="00495E59" w:rsidRPr="00AC0578" w:rsidTr="004B6C09">
        <w:trPr>
          <w:trHeight w:val="706"/>
        </w:trPr>
        <w:tc>
          <w:tcPr>
            <w:tcW w:w="4503" w:type="dxa"/>
            <w:shd w:val="clear" w:color="auto" w:fill="auto"/>
          </w:tcPr>
          <w:p w:rsidR="00495E59" w:rsidRPr="00AC0578" w:rsidRDefault="00495E59" w:rsidP="004B6C09">
            <w:pPr>
              <w:spacing w:after="0" w:line="240" w:lineRule="auto"/>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25" w:type="dxa"/>
            <w:shd w:val="clear" w:color="auto" w:fill="auto"/>
          </w:tcPr>
          <w:p w:rsidR="00495E59" w:rsidRPr="00AC0578" w:rsidRDefault="00495E59" w:rsidP="004B6C09">
            <w:pPr>
              <w:spacing w:after="0" w:line="240" w:lineRule="auto"/>
              <w:contextualSpacing/>
              <w:jc w:val="both"/>
              <w:rPr>
                <w:rFonts w:ascii="Times New Roman" w:hAnsi="Times New Roman"/>
                <w:sz w:val="26"/>
                <w:szCs w:val="26"/>
              </w:rPr>
            </w:pPr>
            <w:r w:rsidRPr="00AC0578">
              <w:rPr>
                <w:rFonts w:ascii="Times New Roman" w:hAnsi="Times New Roman"/>
                <w:bCs/>
                <w:sz w:val="26"/>
                <w:szCs w:val="26"/>
              </w:rPr>
              <w:t xml:space="preserve">Трусова Татьяна Николаевна, начальник отдела по вопросам семьи, материнства и детства Администрации муниципального района Шенталинский Самарской области,  8(84652)21933 </w:t>
            </w:r>
          </w:p>
        </w:tc>
      </w:tr>
    </w:tbl>
    <w:p w:rsidR="00495E59" w:rsidRPr="00AC0578" w:rsidRDefault="00495E59" w:rsidP="00495E59">
      <w:pPr>
        <w:spacing w:after="0" w:line="240" w:lineRule="auto"/>
        <w:ind w:right="-1"/>
        <w:rPr>
          <w:rFonts w:ascii="Times New Roman" w:hAnsi="Times New Roman"/>
          <w:i/>
          <w:sz w:val="26"/>
          <w:szCs w:val="26"/>
        </w:rPr>
      </w:pPr>
    </w:p>
    <w:tbl>
      <w:tblPr>
        <w:tblW w:w="96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103"/>
        <w:gridCol w:w="10"/>
      </w:tblGrid>
      <w:tr w:rsidR="00495E59" w:rsidRPr="00AC0578" w:rsidTr="004B6C09">
        <w:tc>
          <w:tcPr>
            <w:tcW w:w="9650" w:type="dxa"/>
            <w:gridSpan w:val="3"/>
            <w:shd w:val="clear" w:color="auto" w:fill="FFFFFF"/>
          </w:tcPr>
          <w:p w:rsidR="00495E59" w:rsidRPr="00AC0578" w:rsidRDefault="00495E59" w:rsidP="004B6C09">
            <w:pPr>
              <w:adjustRightInd w:val="0"/>
              <w:spacing w:after="0" w:line="240" w:lineRule="auto"/>
              <w:ind w:left="33" w:hanging="3"/>
              <w:contextualSpacing/>
              <w:jc w:val="both"/>
              <w:rPr>
                <w:rFonts w:ascii="Times New Roman" w:hAnsi="Times New Roman"/>
                <w:bCs/>
                <w:sz w:val="26"/>
                <w:szCs w:val="26"/>
              </w:rPr>
            </w:pPr>
            <w:r w:rsidRPr="00AC0578">
              <w:rPr>
                <w:rFonts w:ascii="Times New Roman" w:hAnsi="Times New Roman"/>
                <w:bCs/>
                <w:sz w:val="26"/>
                <w:szCs w:val="26"/>
              </w:rPr>
              <w:t xml:space="preserve">Наименование практики (проекта): </w:t>
            </w:r>
            <w:r w:rsidRPr="001952FF">
              <w:rPr>
                <w:rFonts w:ascii="Times New Roman" w:hAnsi="Times New Roman"/>
                <w:b/>
                <w:bCs/>
                <w:sz w:val="26"/>
                <w:szCs w:val="26"/>
              </w:rPr>
              <w:t>Предоставление субсидий субъектам малого и среднего предпринимательства на возмещение части расходов по доставке товаров первой необходимости автомагазинами в малонаселенные и (или) отдаленные сельские населенные пункты, где отсутствуют стационарные торговые объекты, за счет средств бюджета муниципального района Шенталинский Самарской области</w:t>
            </w:r>
          </w:p>
        </w:tc>
      </w:tr>
      <w:tr w:rsidR="00495E59" w:rsidRPr="00AC0578" w:rsidTr="004B6C09">
        <w:trPr>
          <w:gridAfter w:val="1"/>
          <w:wAfter w:w="10" w:type="dxa"/>
          <w:trHeight w:val="716"/>
        </w:trPr>
        <w:tc>
          <w:tcPr>
            <w:tcW w:w="4537" w:type="dxa"/>
            <w:shd w:val="clear" w:color="auto" w:fill="auto"/>
          </w:tcPr>
          <w:p w:rsidR="00495E59" w:rsidRPr="00AC0578" w:rsidRDefault="00495E59" w:rsidP="004B6C09">
            <w:pPr>
              <w:adjustRightInd w:val="0"/>
              <w:spacing w:after="0" w:line="240" w:lineRule="auto"/>
              <w:ind w:left="33" w:hanging="3"/>
              <w:contextualSpacing/>
              <w:rPr>
                <w:rFonts w:ascii="Times New Roman" w:hAnsi="Times New Roman"/>
                <w:bCs/>
                <w:sz w:val="26"/>
                <w:szCs w:val="26"/>
              </w:rPr>
            </w:pPr>
            <w:r w:rsidRPr="00AC0578">
              <w:rPr>
                <w:rFonts w:ascii="Times New Roman" w:hAnsi="Times New Roman"/>
                <w:bCs/>
                <w:sz w:val="26"/>
                <w:szCs w:val="26"/>
              </w:rPr>
              <w:t>Место реализации практики (муниципальное образование)</w:t>
            </w:r>
          </w:p>
        </w:tc>
        <w:tc>
          <w:tcPr>
            <w:tcW w:w="5103" w:type="dxa"/>
            <w:shd w:val="clear" w:color="auto" w:fill="auto"/>
          </w:tcPr>
          <w:p w:rsidR="00495E59" w:rsidRPr="00AC0578" w:rsidRDefault="00495E59" w:rsidP="004B6C09">
            <w:pPr>
              <w:spacing w:after="0" w:line="240" w:lineRule="auto"/>
              <w:ind w:left="33" w:hanging="3"/>
              <w:contextualSpacing/>
              <w:rPr>
                <w:rFonts w:ascii="Times New Roman" w:hAnsi="Times New Roman"/>
                <w:bCs/>
                <w:sz w:val="26"/>
                <w:szCs w:val="26"/>
                <w:shd w:val="clear" w:color="auto" w:fill="FFFFFF"/>
              </w:rPr>
            </w:pPr>
            <w:r w:rsidRPr="00AC0578">
              <w:rPr>
                <w:rFonts w:ascii="Times New Roman" w:hAnsi="Times New Roman"/>
                <w:bCs/>
                <w:sz w:val="26"/>
                <w:szCs w:val="26"/>
                <w:shd w:val="clear" w:color="auto" w:fill="FFFFFF"/>
              </w:rPr>
              <w:t>Муниципальный район Шенталинский Самарской области</w:t>
            </w:r>
          </w:p>
        </w:tc>
      </w:tr>
      <w:tr w:rsidR="00495E59" w:rsidRPr="00AC0578" w:rsidTr="004B6C09">
        <w:trPr>
          <w:gridAfter w:val="1"/>
          <w:wAfter w:w="10" w:type="dxa"/>
          <w:trHeight w:val="1073"/>
        </w:trPr>
        <w:tc>
          <w:tcPr>
            <w:tcW w:w="4537" w:type="dxa"/>
            <w:shd w:val="clear" w:color="auto" w:fill="auto"/>
          </w:tcPr>
          <w:p w:rsidR="00495E59" w:rsidRPr="00AC0578" w:rsidRDefault="00495E59" w:rsidP="004B6C09">
            <w:pPr>
              <w:adjustRightInd w:val="0"/>
              <w:spacing w:after="0" w:line="240" w:lineRule="auto"/>
              <w:ind w:left="33" w:hanging="3"/>
              <w:contextualSpacing/>
              <w:rPr>
                <w:rFonts w:ascii="Times New Roman" w:hAnsi="Times New Roman"/>
                <w:bCs/>
                <w:sz w:val="26"/>
                <w:szCs w:val="26"/>
              </w:rPr>
            </w:pPr>
            <w:r w:rsidRPr="00AC0578">
              <w:rPr>
                <w:rFonts w:ascii="Times New Roman" w:hAnsi="Times New Roman"/>
                <w:bCs/>
                <w:sz w:val="26"/>
                <w:szCs w:val="26"/>
              </w:rPr>
              <w:t>Владелец («донор») практики (орган власти, организация, конкретное лицо)</w:t>
            </w:r>
          </w:p>
        </w:tc>
        <w:tc>
          <w:tcPr>
            <w:tcW w:w="5103" w:type="dxa"/>
            <w:shd w:val="clear" w:color="auto" w:fill="auto"/>
          </w:tcPr>
          <w:p w:rsidR="00495E59" w:rsidRPr="00AC0578" w:rsidRDefault="00495E59" w:rsidP="004B6C09">
            <w:pPr>
              <w:spacing w:after="0" w:line="240" w:lineRule="auto"/>
              <w:ind w:left="33" w:hanging="3"/>
              <w:rPr>
                <w:rFonts w:ascii="Times New Roman" w:hAnsi="Times New Roman"/>
                <w:sz w:val="26"/>
                <w:szCs w:val="26"/>
              </w:rPr>
            </w:pPr>
            <w:r w:rsidRPr="00AC0578">
              <w:rPr>
                <w:rFonts w:ascii="Times New Roman" w:hAnsi="Times New Roman"/>
                <w:sz w:val="26"/>
                <w:szCs w:val="26"/>
              </w:rPr>
              <w:t xml:space="preserve">Отдел экономики, инвестиций и торговли Администрации муниципального района Шенталинский Самарской области </w:t>
            </w:r>
          </w:p>
        </w:tc>
      </w:tr>
      <w:tr w:rsidR="00495E59" w:rsidRPr="00AC0578" w:rsidTr="004B6C09">
        <w:trPr>
          <w:gridAfter w:val="1"/>
          <w:wAfter w:w="10" w:type="dxa"/>
          <w:trHeight w:val="70"/>
        </w:trPr>
        <w:tc>
          <w:tcPr>
            <w:tcW w:w="4537" w:type="dxa"/>
            <w:shd w:val="clear" w:color="auto" w:fill="auto"/>
          </w:tcPr>
          <w:p w:rsidR="00495E59" w:rsidRPr="00AC0578" w:rsidRDefault="00495E59" w:rsidP="004B6C09">
            <w:pPr>
              <w:adjustRightInd w:val="0"/>
              <w:spacing w:after="0" w:line="240" w:lineRule="auto"/>
              <w:ind w:left="33" w:hanging="3"/>
              <w:contextualSpacing/>
              <w:rPr>
                <w:rFonts w:ascii="Times New Roman" w:hAnsi="Times New Roman"/>
                <w:bCs/>
                <w:sz w:val="26"/>
                <w:szCs w:val="26"/>
              </w:rPr>
            </w:pPr>
            <w:r w:rsidRPr="00AC0578">
              <w:rPr>
                <w:rFonts w:ascii="Times New Roman" w:hAnsi="Times New Roman"/>
                <w:bCs/>
                <w:sz w:val="26"/>
                <w:szCs w:val="26"/>
              </w:rPr>
              <w:t xml:space="preserve">Суть практики: </w:t>
            </w:r>
          </w:p>
          <w:p w:rsidR="00495E59" w:rsidRPr="00AC0578" w:rsidRDefault="00495E59" w:rsidP="006A018F">
            <w:pPr>
              <w:adjustRightInd w:val="0"/>
              <w:spacing w:after="0" w:line="240" w:lineRule="auto"/>
              <w:ind w:left="33" w:hanging="3"/>
              <w:contextualSpacing/>
              <w:rPr>
                <w:rFonts w:ascii="Times New Roman" w:hAnsi="Times New Roman"/>
                <w:bCs/>
                <w:sz w:val="26"/>
                <w:szCs w:val="26"/>
              </w:rPr>
            </w:pPr>
            <w:r w:rsidRPr="00AC0578">
              <w:rPr>
                <w:rFonts w:ascii="Times New Roman" w:hAnsi="Times New Roman"/>
                <w:bCs/>
                <w:sz w:val="26"/>
                <w:szCs w:val="26"/>
              </w:rPr>
              <w:t>-цель;</w:t>
            </w:r>
          </w:p>
          <w:p w:rsidR="00495E59" w:rsidRPr="00AC0578" w:rsidRDefault="00495E59" w:rsidP="006A018F">
            <w:pPr>
              <w:adjustRightInd w:val="0"/>
              <w:spacing w:after="0" w:line="240" w:lineRule="auto"/>
              <w:ind w:left="33" w:hanging="3"/>
              <w:contextualSpacing/>
              <w:rPr>
                <w:rFonts w:ascii="Times New Roman" w:hAnsi="Times New Roman"/>
                <w:bCs/>
                <w:sz w:val="26"/>
                <w:szCs w:val="26"/>
              </w:rPr>
            </w:pPr>
            <w:r w:rsidRPr="00AC0578">
              <w:rPr>
                <w:rFonts w:ascii="Times New Roman" w:hAnsi="Times New Roman"/>
                <w:bCs/>
                <w:sz w:val="26"/>
                <w:szCs w:val="26"/>
              </w:rPr>
              <w:t>- выгодополучатели;</w:t>
            </w:r>
          </w:p>
          <w:p w:rsidR="00495E59" w:rsidRPr="00AC0578" w:rsidRDefault="00495E59" w:rsidP="004B6C09">
            <w:pPr>
              <w:adjustRightInd w:val="0"/>
              <w:spacing w:after="0" w:line="240" w:lineRule="auto"/>
              <w:ind w:left="33" w:hanging="3"/>
              <w:contextualSpacing/>
              <w:rPr>
                <w:rFonts w:ascii="Times New Roman" w:hAnsi="Times New Roman"/>
                <w:bCs/>
                <w:sz w:val="26"/>
                <w:szCs w:val="26"/>
              </w:rPr>
            </w:pPr>
            <w:r w:rsidRPr="00AC0578">
              <w:rPr>
                <w:rFonts w:ascii="Times New Roman" w:hAnsi="Times New Roman"/>
                <w:bCs/>
                <w:sz w:val="26"/>
                <w:szCs w:val="26"/>
              </w:rPr>
              <w:t>- эта</w:t>
            </w:r>
            <w:r w:rsidR="006A018F">
              <w:rPr>
                <w:rFonts w:ascii="Times New Roman" w:hAnsi="Times New Roman"/>
                <w:bCs/>
                <w:sz w:val="26"/>
                <w:szCs w:val="26"/>
              </w:rPr>
              <w:t>п</w:t>
            </w:r>
            <w:r w:rsidRPr="00AC0578">
              <w:rPr>
                <w:rFonts w:ascii="Times New Roman" w:hAnsi="Times New Roman"/>
                <w:bCs/>
                <w:sz w:val="26"/>
                <w:szCs w:val="26"/>
              </w:rPr>
              <w:t>ы реализации;</w:t>
            </w:r>
          </w:p>
          <w:p w:rsidR="00495E59" w:rsidRPr="00AC0578" w:rsidRDefault="00495E59" w:rsidP="006A018F">
            <w:pPr>
              <w:adjustRightInd w:val="0"/>
              <w:spacing w:after="0" w:line="240" w:lineRule="auto"/>
              <w:ind w:left="33" w:hanging="3"/>
              <w:contextualSpacing/>
              <w:rPr>
                <w:rFonts w:ascii="Times New Roman" w:hAnsi="Times New Roman"/>
                <w:bCs/>
                <w:sz w:val="26"/>
                <w:szCs w:val="26"/>
              </w:rPr>
            </w:pPr>
            <w:r w:rsidRPr="00AC0578">
              <w:rPr>
                <w:rFonts w:ascii="Times New Roman" w:hAnsi="Times New Roman"/>
                <w:bCs/>
                <w:sz w:val="26"/>
                <w:szCs w:val="26"/>
              </w:rPr>
              <w:t>- срок реализации;</w:t>
            </w:r>
          </w:p>
          <w:p w:rsidR="00495E59" w:rsidRPr="00AC0578" w:rsidRDefault="00495E59" w:rsidP="004B6C09">
            <w:pPr>
              <w:adjustRightInd w:val="0"/>
              <w:spacing w:after="0" w:line="240" w:lineRule="auto"/>
              <w:ind w:left="33" w:hanging="3"/>
              <w:contextualSpacing/>
              <w:rPr>
                <w:rFonts w:ascii="Times New Roman" w:hAnsi="Times New Roman"/>
                <w:bCs/>
                <w:sz w:val="26"/>
                <w:szCs w:val="26"/>
              </w:rPr>
            </w:pPr>
            <w:r w:rsidRPr="00AC0578">
              <w:rPr>
                <w:rFonts w:ascii="Times New Roman" w:hAnsi="Times New Roman"/>
                <w:bCs/>
                <w:sz w:val="26"/>
                <w:szCs w:val="26"/>
              </w:rPr>
              <w:t>- объем и источники финансирования</w:t>
            </w:r>
          </w:p>
        </w:tc>
        <w:tc>
          <w:tcPr>
            <w:tcW w:w="5103" w:type="dxa"/>
            <w:shd w:val="clear" w:color="auto" w:fill="auto"/>
          </w:tcPr>
          <w:p w:rsidR="00495E59" w:rsidRPr="00AC0578" w:rsidRDefault="006A018F" w:rsidP="006A018F">
            <w:pPr>
              <w:adjustRightInd w:val="0"/>
              <w:spacing w:after="0" w:line="240" w:lineRule="auto"/>
              <w:ind w:left="33" w:hanging="3"/>
              <w:contextualSpacing/>
              <w:rPr>
                <w:rFonts w:ascii="Times New Roman" w:hAnsi="Times New Roman"/>
                <w:sz w:val="26"/>
                <w:szCs w:val="26"/>
              </w:rPr>
            </w:pPr>
            <w:r>
              <w:rPr>
                <w:rFonts w:ascii="Times New Roman" w:hAnsi="Times New Roman"/>
                <w:sz w:val="26"/>
                <w:szCs w:val="26"/>
              </w:rPr>
              <w:t>Цель: с</w:t>
            </w:r>
            <w:r w:rsidR="00495E59" w:rsidRPr="00AC0578">
              <w:rPr>
                <w:rFonts w:ascii="Times New Roman" w:hAnsi="Times New Roman"/>
                <w:sz w:val="26"/>
                <w:szCs w:val="26"/>
              </w:rPr>
              <w:t>тимулирование субъектов малого и среднего предпринимательства для организации торговли в сельской местности</w:t>
            </w:r>
            <w:r>
              <w:rPr>
                <w:rFonts w:ascii="Times New Roman" w:hAnsi="Times New Roman"/>
                <w:sz w:val="26"/>
                <w:szCs w:val="26"/>
              </w:rPr>
              <w:t>.</w:t>
            </w:r>
          </w:p>
          <w:p w:rsidR="00495E59" w:rsidRDefault="006A018F" w:rsidP="004B6C09">
            <w:pPr>
              <w:adjustRightInd w:val="0"/>
              <w:spacing w:after="0" w:line="240" w:lineRule="auto"/>
              <w:ind w:left="33" w:hanging="3"/>
              <w:contextualSpacing/>
              <w:rPr>
                <w:rFonts w:ascii="Times New Roman" w:hAnsi="Times New Roman"/>
                <w:sz w:val="26"/>
                <w:szCs w:val="26"/>
              </w:rPr>
            </w:pPr>
            <w:r>
              <w:rPr>
                <w:rFonts w:ascii="Times New Roman" w:hAnsi="Times New Roman"/>
                <w:sz w:val="26"/>
                <w:szCs w:val="26"/>
              </w:rPr>
              <w:t>Выгодополучатели: население, с</w:t>
            </w:r>
            <w:r w:rsidR="00495E59" w:rsidRPr="00AC0578">
              <w:rPr>
                <w:rFonts w:ascii="Times New Roman" w:hAnsi="Times New Roman"/>
                <w:sz w:val="26"/>
                <w:szCs w:val="26"/>
              </w:rPr>
              <w:t>убъекты малого и среднего предпринимательства, осуществляющие свою деятельность на территории муниципального района Шенталинский Самарской области</w:t>
            </w:r>
            <w:r>
              <w:rPr>
                <w:rFonts w:ascii="Times New Roman" w:hAnsi="Times New Roman"/>
                <w:sz w:val="26"/>
                <w:szCs w:val="26"/>
              </w:rPr>
              <w:t>.</w:t>
            </w:r>
          </w:p>
          <w:p w:rsidR="006A018F" w:rsidRPr="00AC0578" w:rsidRDefault="006A018F" w:rsidP="004B6C09">
            <w:pPr>
              <w:adjustRightInd w:val="0"/>
              <w:spacing w:after="0" w:line="240" w:lineRule="auto"/>
              <w:ind w:left="33" w:hanging="3"/>
              <w:contextualSpacing/>
              <w:rPr>
                <w:rFonts w:ascii="Times New Roman" w:hAnsi="Times New Roman"/>
                <w:sz w:val="26"/>
                <w:szCs w:val="26"/>
              </w:rPr>
            </w:pPr>
            <w:r>
              <w:rPr>
                <w:rFonts w:ascii="Times New Roman" w:hAnsi="Times New Roman"/>
                <w:sz w:val="26"/>
                <w:szCs w:val="26"/>
              </w:rPr>
              <w:t>Этапы реализации: без выделения этапов</w:t>
            </w:r>
          </w:p>
          <w:p w:rsidR="006A018F" w:rsidRDefault="006A018F" w:rsidP="004B6C09">
            <w:pPr>
              <w:adjustRightInd w:val="0"/>
              <w:spacing w:after="0" w:line="240" w:lineRule="auto"/>
              <w:ind w:left="33" w:hanging="3"/>
              <w:contextualSpacing/>
              <w:rPr>
                <w:rFonts w:ascii="Times New Roman" w:hAnsi="Times New Roman"/>
                <w:bCs/>
                <w:sz w:val="26"/>
                <w:szCs w:val="26"/>
              </w:rPr>
            </w:pPr>
            <w:r>
              <w:rPr>
                <w:rFonts w:ascii="Times New Roman" w:hAnsi="Times New Roman"/>
                <w:sz w:val="26"/>
                <w:szCs w:val="26"/>
              </w:rPr>
              <w:t>Срок реализации:</w:t>
            </w:r>
            <w:r w:rsidR="00495E59" w:rsidRPr="00AC0578">
              <w:rPr>
                <w:rFonts w:ascii="Times New Roman" w:hAnsi="Times New Roman"/>
                <w:sz w:val="26"/>
                <w:szCs w:val="26"/>
              </w:rPr>
              <w:t xml:space="preserve"> </w:t>
            </w:r>
            <w:r w:rsidR="00495E59" w:rsidRPr="00AC0578">
              <w:rPr>
                <w:rFonts w:ascii="Times New Roman" w:hAnsi="Times New Roman"/>
                <w:bCs/>
                <w:sz w:val="26"/>
                <w:szCs w:val="26"/>
              </w:rPr>
              <w:t>2023-2025 годы</w:t>
            </w:r>
            <w:r>
              <w:rPr>
                <w:rFonts w:ascii="Times New Roman" w:hAnsi="Times New Roman"/>
                <w:bCs/>
                <w:sz w:val="26"/>
                <w:szCs w:val="26"/>
              </w:rPr>
              <w:t>.</w:t>
            </w:r>
            <w:r w:rsidR="00495E59" w:rsidRPr="00AC0578">
              <w:rPr>
                <w:rFonts w:ascii="Times New Roman" w:hAnsi="Times New Roman"/>
                <w:bCs/>
                <w:sz w:val="26"/>
                <w:szCs w:val="26"/>
              </w:rPr>
              <w:t xml:space="preserve"> </w:t>
            </w:r>
          </w:p>
          <w:p w:rsidR="00495E59" w:rsidRPr="00AC0578" w:rsidRDefault="006A018F" w:rsidP="00E676DD">
            <w:pPr>
              <w:adjustRightInd w:val="0"/>
              <w:spacing w:after="0" w:line="240" w:lineRule="auto"/>
              <w:ind w:left="33" w:hanging="3"/>
              <w:contextualSpacing/>
              <w:rPr>
                <w:rFonts w:ascii="Times New Roman" w:hAnsi="Times New Roman"/>
                <w:sz w:val="26"/>
                <w:szCs w:val="26"/>
              </w:rPr>
            </w:pPr>
            <w:r>
              <w:rPr>
                <w:rFonts w:ascii="Times New Roman" w:hAnsi="Times New Roman"/>
                <w:bCs/>
                <w:sz w:val="26"/>
                <w:szCs w:val="26"/>
              </w:rPr>
              <w:t>О</w:t>
            </w:r>
            <w:r w:rsidRPr="00AC0578">
              <w:rPr>
                <w:rFonts w:ascii="Times New Roman" w:hAnsi="Times New Roman"/>
                <w:bCs/>
                <w:sz w:val="26"/>
                <w:szCs w:val="26"/>
              </w:rPr>
              <w:t>бъем и источники финансирования</w:t>
            </w:r>
            <w:r>
              <w:rPr>
                <w:rFonts w:ascii="Times New Roman" w:hAnsi="Times New Roman"/>
                <w:bCs/>
                <w:sz w:val="26"/>
                <w:szCs w:val="26"/>
              </w:rPr>
              <w:t>:</w:t>
            </w:r>
            <w:r w:rsidRPr="00AC0578">
              <w:rPr>
                <w:rFonts w:ascii="Times New Roman" w:hAnsi="Times New Roman"/>
                <w:sz w:val="26"/>
                <w:szCs w:val="26"/>
              </w:rPr>
              <w:t xml:space="preserve"> </w:t>
            </w:r>
            <w:r w:rsidR="00495E59" w:rsidRPr="00AC0578">
              <w:rPr>
                <w:rFonts w:ascii="Times New Roman" w:hAnsi="Times New Roman"/>
                <w:sz w:val="26"/>
                <w:szCs w:val="26"/>
              </w:rPr>
              <w:t>в соответствии с утвержденной муниципальной программой</w:t>
            </w:r>
            <w:r w:rsidR="00495E59" w:rsidRPr="00AC0578">
              <w:rPr>
                <w:rFonts w:ascii="Times New Roman" w:hAnsi="Times New Roman"/>
                <w:bCs/>
                <w:sz w:val="26"/>
                <w:szCs w:val="26"/>
              </w:rPr>
              <w:t xml:space="preserve"> «Развитие малого и среднего предпринимательства на территории муниципального района Шенталинский»</w:t>
            </w:r>
            <w:r w:rsidR="00E676DD">
              <w:rPr>
                <w:rFonts w:ascii="Times New Roman" w:hAnsi="Times New Roman"/>
                <w:bCs/>
                <w:sz w:val="26"/>
                <w:szCs w:val="26"/>
              </w:rPr>
              <w:t>,</w:t>
            </w:r>
            <w:r w:rsidR="00495E59" w:rsidRPr="00AC0578">
              <w:rPr>
                <w:rFonts w:ascii="Times New Roman" w:hAnsi="Times New Roman"/>
                <w:sz w:val="26"/>
                <w:szCs w:val="26"/>
              </w:rPr>
              <w:t xml:space="preserve"> 2 026,6 тыс. рублей, в том числе:</w:t>
            </w:r>
          </w:p>
          <w:p w:rsidR="00495E59" w:rsidRPr="00AC0578" w:rsidRDefault="00495E59" w:rsidP="004B6C09">
            <w:pPr>
              <w:adjustRightInd w:val="0"/>
              <w:spacing w:after="0" w:line="240" w:lineRule="auto"/>
              <w:ind w:left="33" w:hanging="3"/>
              <w:contextualSpacing/>
              <w:rPr>
                <w:rFonts w:ascii="Times New Roman" w:hAnsi="Times New Roman"/>
                <w:sz w:val="26"/>
                <w:szCs w:val="26"/>
              </w:rPr>
            </w:pPr>
            <w:r w:rsidRPr="00AC0578">
              <w:rPr>
                <w:rFonts w:ascii="Times New Roman" w:hAnsi="Times New Roman"/>
                <w:sz w:val="26"/>
                <w:szCs w:val="26"/>
              </w:rPr>
              <w:t>в 2023 году – 722,6 тыс. рублей</w:t>
            </w:r>
          </w:p>
          <w:p w:rsidR="00495E59" w:rsidRPr="00AC0578" w:rsidRDefault="00495E59" w:rsidP="004B6C09">
            <w:pPr>
              <w:adjustRightInd w:val="0"/>
              <w:spacing w:after="0" w:line="240" w:lineRule="auto"/>
              <w:ind w:left="33" w:hanging="3"/>
              <w:contextualSpacing/>
              <w:rPr>
                <w:rFonts w:ascii="Times New Roman" w:hAnsi="Times New Roman"/>
                <w:sz w:val="26"/>
                <w:szCs w:val="26"/>
              </w:rPr>
            </w:pPr>
            <w:r w:rsidRPr="00AC0578">
              <w:rPr>
                <w:rFonts w:ascii="Times New Roman" w:hAnsi="Times New Roman"/>
                <w:sz w:val="26"/>
                <w:szCs w:val="26"/>
              </w:rPr>
              <w:t xml:space="preserve">в 2024 году – 652,0 тыс. рублей </w:t>
            </w:r>
          </w:p>
          <w:p w:rsidR="00495E59" w:rsidRPr="00AC0578" w:rsidRDefault="00495E59" w:rsidP="004B6C09">
            <w:pPr>
              <w:adjustRightInd w:val="0"/>
              <w:spacing w:after="0" w:line="240" w:lineRule="auto"/>
              <w:ind w:left="33" w:hanging="3"/>
              <w:contextualSpacing/>
              <w:rPr>
                <w:rFonts w:ascii="Times New Roman" w:hAnsi="Times New Roman"/>
                <w:sz w:val="26"/>
                <w:szCs w:val="26"/>
              </w:rPr>
            </w:pPr>
            <w:r w:rsidRPr="00AC0578">
              <w:rPr>
                <w:rFonts w:ascii="Times New Roman" w:hAnsi="Times New Roman"/>
                <w:sz w:val="26"/>
                <w:szCs w:val="26"/>
              </w:rPr>
              <w:t>в 2025 году – 652,0 тыс. рублей</w:t>
            </w:r>
          </w:p>
        </w:tc>
      </w:tr>
      <w:tr w:rsidR="00495E59" w:rsidRPr="00AC0578" w:rsidTr="004B6C09">
        <w:trPr>
          <w:gridAfter w:val="1"/>
          <w:wAfter w:w="10" w:type="dxa"/>
          <w:trHeight w:val="1031"/>
        </w:trPr>
        <w:tc>
          <w:tcPr>
            <w:tcW w:w="4537" w:type="dxa"/>
            <w:shd w:val="clear" w:color="auto" w:fill="auto"/>
          </w:tcPr>
          <w:p w:rsidR="00495E59" w:rsidRPr="00AC0578" w:rsidRDefault="00495E59" w:rsidP="004B6C09">
            <w:pPr>
              <w:spacing w:after="0" w:line="240" w:lineRule="auto"/>
              <w:ind w:left="33" w:hanging="3"/>
              <w:contextualSpacing/>
              <w:rPr>
                <w:rFonts w:ascii="Times New Roman" w:hAnsi="Times New Roman"/>
                <w:bCs/>
                <w:sz w:val="26"/>
                <w:szCs w:val="26"/>
              </w:rPr>
            </w:pPr>
            <w:r w:rsidRPr="00AC0578">
              <w:rPr>
                <w:rFonts w:ascii="Times New Roman" w:hAnsi="Times New Roman"/>
                <w:bCs/>
                <w:sz w:val="26"/>
                <w:szCs w:val="26"/>
              </w:rPr>
              <w:lastRenderedPageBreak/>
              <w:t>Субъективная оценка и описание эффективности/ применимости практики</w:t>
            </w:r>
          </w:p>
        </w:tc>
        <w:tc>
          <w:tcPr>
            <w:tcW w:w="5103" w:type="dxa"/>
            <w:shd w:val="clear" w:color="auto" w:fill="auto"/>
          </w:tcPr>
          <w:p w:rsidR="00495E59" w:rsidRPr="00AC0578" w:rsidRDefault="00495E59" w:rsidP="004B6C09">
            <w:pPr>
              <w:spacing w:after="0" w:line="240" w:lineRule="auto"/>
              <w:ind w:left="33" w:hanging="3"/>
              <w:contextualSpacing/>
              <w:jc w:val="both"/>
              <w:rPr>
                <w:rFonts w:ascii="Times New Roman" w:hAnsi="Times New Roman"/>
                <w:sz w:val="26"/>
                <w:szCs w:val="26"/>
              </w:rPr>
            </w:pPr>
            <w:r w:rsidRPr="00AC0578">
              <w:rPr>
                <w:rFonts w:ascii="Times New Roman" w:hAnsi="Times New Roman"/>
                <w:sz w:val="26"/>
                <w:szCs w:val="26"/>
              </w:rPr>
              <w:t xml:space="preserve">Обеспечение </w:t>
            </w:r>
            <w:r w:rsidR="00E676DD" w:rsidRPr="00AC0578">
              <w:rPr>
                <w:rFonts w:ascii="Times New Roman" w:hAnsi="Times New Roman"/>
                <w:sz w:val="26"/>
                <w:szCs w:val="26"/>
              </w:rPr>
              <w:t>жителей малонаселенных</w:t>
            </w:r>
            <w:r w:rsidRPr="00AC0578">
              <w:rPr>
                <w:rFonts w:ascii="Times New Roman" w:hAnsi="Times New Roman"/>
                <w:sz w:val="26"/>
                <w:szCs w:val="26"/>
              </w:rPr>
              <w:t xml:space="preserve"> и (или) отдаленных сельских населенных пунктов муниципального района Шенталинский, где отсутствуют стационарные торговые объекты, товарами первой необходимости </w:t>
            </w:r>
          </w:p>
        </w:tc>
      </w:tr>
      <w:tr w:rsidR="00495E59" w:rsidRPr="00AC0578" w:rsidTr="004B6C09">
        <w:trPr>
          <w:gridAfter w:val="1"/>
          <w:wAfter w:w="10" w:type="dxa"/>
          <w:trHeight w:val="706"/>
        </w:trPr>
        <w:tc>
          <w:tcPr>
            <w:tcW w:w="4537" w:type="dxa"/>
            <w:shd w:val="clear" w:color="auto" w:fill="auto"/>
          </w:tcPr>
          <w:p w:rsidR="00495E59" w:rsidRPr="00AC0578" w:rsidRDefault="00495E59" w:rsidP="004B6C09">
            <w:pPr>
              <w:spacing w:after="0" w:line="240" w:lineRule="auto"/>
              <w:ind w:left="33" w:hanging="3"/>
              <w:contextualSpacing/>
              <w:rPr>
                <w:rFonts w:ascii="Times New Roman" w:hAnsi="Times New Roman"/>
                <w:bCs/>
                <w:sz w:val="26"/>
                <w:szCs w:val="26"/>
              </w:rPr>
            </w:pPr>
            <w:r w:rsidRPr="00AC0578">
              <w:rPr>
                <w:rFonts w:ascii="Times New Roman" w:hAnsi="Times New Roman"/>
                <w:bCs/>
                <w:sz w:val="26"/>
                <w:szCs w:val="26"/>
              </w:rPr>
              <w:t>Контактные данные ответственного лица</w:t>
            </w:r>
          </w:p>
        </w:tc>
        <w:tc>
          <w:tcPr>
            <w:tcW w:w="5103" w:type="dxa"/>
            <w:shd w:val="clear" w:color="auto" w:fill="auto"/>
          </w:tcPr>
          <w:p w:rsidR="00495E59" w:rsidRPr="00AC0578" w:rsidRDefault="00495E59" w:rsidP="004B6C09">
            <w:pPr>
              <w:spacing w:after="0" w:line="240" w:lineRule="auto"/>
              <w:ind w:left="33" w:hanging="3"/>
              <w:contextualSpacing/>
              <w:jc w:val="both"/>
              <w:rPr>
                <w:rFonts w:ascii="Times New Roman" w:hAnsi="Times New Roman"/>
                <w:sz w:val="26"/>
                <w:szCs w:val="26"/>
              </w:rPr>
            </w:pPr>
            <w:r w:rsidRPr="00AC0578">
              <w:rPr>
                <w:rFonts w:ascii="Times New Roman" w:hAnsi="Times New Roman"/>
                <w:sz w:val="26"/>
                <w:szCs w:val="26"/>
              </w:rPr>
              <w:t>Начальник отдела экономики, инвестиций и торговли Фомин Олег Викторович, тел. 8-84652-21357</w:t>
            </w:r>
          </w:p>
        </w:tc>
      </w:tr>
    </w:tbl>
    <w:p w:rsidR="00495E59" w:rsidRPr="00AC0578" w:rsidRDefault="00495E59" w:rsidP="00495E59">
      <w:pPr>
        <w:spacing w:after="0" w:line="240" w:lineRule="auto"/>
        <w:ind w:right="-1"/>
        <w:rPr>
          <w:rFonts w:ascii="Times New Roman" w:hAnsi="Times New Roman"/>
          <w:i/>
          <w:sz w:val="26"/>
          <w:szCs w:val="26"/>
        </w:rPr>
      </w:pPr>
    </w:p>
    <w:p w:rsidR="008225E2" w:rsidRPr="00F9726E" w:rsidRDefault="008225E2" w:rsidP="008225E2">
      <w:pPr>
        <w:spacing w:after="0" w:line="240" w:lineRule="auto"/>
        <w:ind w:right="-1"/>
        <w:rPr>
          <w:rFonts w:ascii="Times New Roman" w:hAnsi="Times New Roman"/>
          <w:sz w:val="28"/>
          <w:szCs w:val="28"/>
        </w:rPr>
      </w:pPr>
    </w:p>
    <w:sectPr w:rsidR="008225E2" w:rsidRPr="00F972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D721F"/>
    <w:multiLevelType w:val="hybridMultilevel"/>
    <w:tmpl w:val="D456A68A"/>
    <w:lvl w:ilvl="0" w:tplc="A99C334A">
      <w:numFmt w:val="bullet"/>
      <w:lvlText w:val="-"/>
      <w:lvlJc w:val="left"/>
      <w:pPr>
        <w:ind w:left="110" w:hanging="164"/>
      </w:pPr>
      <w:rPr>
        <w:rFonts w:ascii="Times New Roman" w:eastAsia="Times New Roman" w:hAnsi="Times New Roman" w:cs="Times New Roman" w:hint="default"/>
        <w:w w:val="100"/>
        <w:sz w:val="28"/>
        <w:szCs w:val="28"/>
        <w:lang w:val="ru-RU" w:eastAsia="en-US" w:bidi="ar-SA"/>
      </w:rPr>
    </w:lvl>
    <w:lvl w:ilvl="1" w:tplc="0FDEF4E2">
      <w:numFmt w:val="bullet"/>
      <w:lvlText w:val="•"/>
      <w:lvlJc w:val="left"/>
      <w:pPr>
        <w:ind w:left="557" w:hanging="164"/>
      </w:pPr>
      <w:rPr>
        <w:rFonts w:hint="default"/>
        <w:lang w:val="ru-RU" w:eastAsia="en-US" w:bidi="ar-SA"/>
      </w:rPr>
    </w:lvl>
    <w:lvl w:ilvl="2" w:tplc="0A8AA6FC">
      <w:numFmt w:val="bullet"/>
      <w:lvlText w:val="•"/>
      <w:lvlJc w:val="left"/>
      <w:pPr>
        <w:ind w:left="994" w:hanging="164"/>
      </w:pPr>
      <w:rPr>
        <w:rFonts w:hint="default"/>
        <w:lang w:val="ru-RU" w:eastAsia="en-US" w:bidi="ar-SA"/>
      </w:rPr>
    </w:lvl>
    <w:lvl w:ilvl="3" w:tplc="803031D8">
      <w:numFmt w:val="bullet"/>
      <w:lvlText w:val="•"/>
      <w:lvlJc w:val="left"/>
      <w:pPr>
        <w:ind w:left="1432" w:hanging="164"/>
      </w:pPr>
      <w:rPr>
        <w:rFonts w:hint="default"/>
        <w:lang w:val="ru-RU" w:eastAsia="en-US" w:bidi="ar-SA"/>
      </w:rPr>
    </w:lvl>
    <w:lvl w:ilvl="4" w:tplc="8ADA75CE">
      <w:numFmt w:val="bullet"/>
      <w:lvlText w:val="•"/>
      <w:lvlJc w:val="left"/>
      <w:pPr>
        <w:ind w:left="1869" w:hanging="164"/>
      </w:pPr>
      <w:rPr>
        <w:rFonts w:hint="default"/>
        <w:lang w:val="ru-RU" w:eastAsia="en-US" w:bidi="ar-SA"/>
      </w:rPr>
    </w:lvl>
    <w:lvl w:ilvl="5" w:tplc="F60816A0">
      <w:numFmt w:val="bullet"/>
      <w:lvlText w:val="•"/>
      <w:lvlJc w:val="left"/>
      <w:pPr>
        <w:ind w:left="2307" w:hanging="164"/>
      </w:pPr>
      <w:rPr>
        <w:rFonts w:hint="default"/>
        <w:lang w:val="ru-RU" w:eastAsia="en-US" w:bidi="ar-SA"/>
      </w:rPr>
    </w:lvl>
    <w:lvl w:ilvl="6" w:tplc="3DE867D2">
      <w:numFmt w:val="bullet"/>
      <w:lvlText w:val="•"/>
      <w:lvlJc w:val="left"/>
      <w:pPr>
        <w:ind w:left="2744" w:hanging="164"/>
      </w:pPr>
      <w:rPr>
        <w:rFonts w:hint="default"/>
        <w:lang w:val="ru-RU" w:eastAsia="en-US" w:bidi="ar-SA"/>
      </w:rPr>
    </w:lvl>
    <w:lvl w:ilvl="7" w:tplc="52FAC198">
      <w:numFmt w:val="bullet"/>
      <w:lvlText w:val="•"/>
      <w:lvlJc w:val="left"/>
      <w:pPr>
        <w:ind w:left="3181" w:hanging="164"/>
      </w:pPr>
      <w:rPr>
        <w:rFonts w:hint="default"/>
        <w:lang w:val="ru-RU" w:eastAsia="en-US" w:bidi="ar-SA"/>
      </w:rPr>
    </w:lvl>
    <w:lvl w:ilvl="8" w:tplc="705CE838">
      <w:numFmt w:val="bullet"/>
      <w:lvlText w:val="•"/>
      <w:lvlJc w:val="left"/>
      <w:pPr>
        <w:ind w:left="3619" w:hanging="16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B8"/>
    <w:rsid w:val="00022813"/>
    <w:rsid w:val="00035FDE"/>
    <w:rsid w:val="00042BF9"/>
    <w:rsid w:val="000470EA"/>
    <w:rsid w:val="00066D5E"/>
    <w:rsid w:val="000701A7"/>
    <w:rsid w:val="00081459"/>
    <w:rsid w:val="000D11C9"/>
    <w:rsid w:val="000E25B4"/>
    <w:rsid w:val="000F1D34"/>
    <w:rsid w:val="000F4F9E"/>
    <w:rsid w:val="00166FD4"/>
    <w:rsid w:val="00174A95"/>
    <w:rsid w:val="00182242"/>
    <w:rsid w:val="0018661F"/>
    <w:rsid w:val="001952FF"/>
    <w:rsid w:val="00195950"/>
    <w:rsid w:val="00195EB7"/>
    <w:rsid w:val="00197CF3"/>
    <w:rsid w:val="001D573C"/>
    <w:rsid w:val="001E3828"/>
    <w:rsid w:val="001F7407"/>
    <w:rsid w:val="00204491"/>
    <w:rsid w:val="00230361"/>
    <w:rsid w:val="00247D9E"/>
    <w:rsid w:val="002B1B95"/>
    <w:rsid w:val="002E7A5D"/>
    <w:rsid w:val="00315FDB"/>
    <w:rsid w:val="0034192C"/>
    <w:rsid w:val="00357BC6"/>
    <w:rsid w:val="003C1D8B"/>
    <w:rsid w:val="003D0887"/>
    <w:rsid w:val="003D3610"/>
    <w:rsid w:val="003D376F"/>
    <w:rsid w:val="00414774"/>
    <w:rsid w:val="00425FCC"/>
    <w:rsid w:val="00431F47"/>
    <w:rsid w:val="00441FA0"/>
    <w:rsid w:val="00486C18"/>
    <w:rsid w:val="00495E59"/>
    <w:rsid w:val="004A00D0"/>
    <w:rsid w:val="004B20F3"/>
    <w:rsid w:val="004E2A73"/>
    <w:rsid w:val="004F72FB"/>
    <w:rsid w:val="00521DC3"/>
    <w:rsid w:val="00523DF9"/>
    <w:rsid w:val="00530024"/>
    <w:rsid w:val="00540213"/>
    <w:rsid w:val="00585567"/>
    <w:rsid w:val="0059051F"/>
    <w:rsid w:val="005A06C6"/>
    <w:rsid w:val="005A337F"/>
    <w:rsid w:val="005A3E5B"/>
    <w:rsid w:val="005B3951"/>
    <w:rsid w:val="005E4DC0"/>
    <w:rsid w:val="005E742A"/>
    <w:rsid w:val="005F039A"/>
    <w:rsid w:val="0064018E"/>
    <w:rsid w:val="006655E7"/>
    <w:rsid w:val="006708B2"/>
    <w:rsid w:val="0067369D"/>
    <w:rsid w:val="00677D96"/>
    <w:rsid w:val="006829D5"/>
    <w:rsid w:val="00683CF4"/>
    <w:rsid w:val="00687893"/>
    <w:rsid w:val="006A018F"/>
    <w:rsid w:val="006A74DA"/>
    <w:rsid w:val="006B1462"/>
    <w:rsid w:val="006B3A55"/>
    <w:rsid w:val="006B4914"/>
    <w:rsid w:val="006C52D8"/>
    <w:rsid w:val="006C6294"/>
    <w:rsid w:val="006D3B12"/>
    <w:rsid w:val="006D6CF7"/>
    <w:rsid w:val="006D7987"/>
    <w:rsid w:val="00753FCA"/>
    <w:rsid w:val="00772FDC"/>
    <w:rsid w:val="007A7246"/>
    <w:rsid w:val="007E1BC6"/>
    <w:rsid w:val="007F3D07"/>
    <w:rsid w:val="00801B9B"/>
    <w:rsid w:val="008225E2"/>
    <w:rsid w:val="00825635"/>
    <w:rsid w:val="00844A69"/>
    <w:rsid w:val="0084751A"/>
    <w:rsid w:val="00847D4B"/>
    <w:rsid w:val="00882B14"/>
    <w:rsid w:val="00883AB2"/>
    <w:rsid w:val="008D2351"/>
    <w:rsid w:val="008E0877"/>
    <w:rsid w:val="008F3F73"/>
    <w:rsid w:val="008F5352"/>
    <w:rsid w:val="00910C2D"/>
    <w:rsid w:val="00911DCA"/>
    <w:rsid w:val="00930F6A"/>
    <w:rsid w:val="00953BBF"/>
    <w:rsid w:val="00953E6D"/>
    <w:rsid w:val="0097031F"/>
    <w:rsid w:val="009A04EE"/>
    <w:rsid w:val="009A44CD"/>
    <w:rsid w:val="009D3A43"/>
    <w:rsid w:val="009F6868"/>
    <w:rsid w:val="00A13C0D"/>
    <w:rsid w:val="00A471DE"/>
    <w:rsid w:val="00A857E8"/>
    <w:rsid w:val="00A947C6"/>
    <w:rsid w:val="00AC0578"/>
    <w:rsid w:val="00AC478D"/>
    <w:rsid w:val="00AE48A4"/>
    <w:rsid w:val="00AF061D"/>
    <w:rsid w:val="00AF31B8"/>
    <w:rsid w:val="00B00C4C"/>
    <w:rsid w:val="00B203CE"/>
    <w:rsid w:val="00B246B8"/>
    <w:rsid w:val="00B4258E"/>
    <w:rsid w:val="00B60D51"/>
    <w:rsid w:val="00B61784"/>
    <w:rsid w:val="00B65D8B"/>
    <w:rsid w:val="00B71537"/>
    <w:rsid w:val="00B76B6C"/>
    <w:rsid w:val="00BB25C4"/>
    <w:rsid w:val="00BB68A5"/>
    <w:rsid w:val="00BC3650"/>
    <w:rsid w:val="00BE55DA"/>
    <w:rsid w:val="00BE5EFF"/>
    <w:rsid w:val="00C017B9"/>
    <w:rsid w:val="00C07574"/>
    <w:rsid w:val="00C37D9B"/>
    <w:rsid w:val="00C42161"/>
    <w:rsid w:val="00C5137A"/>
    <w:rsid w:val="00C7264F"/>
    <w:rsid w:val="00C82648"/>
    <w:rsid w:val="00C86541"/>
    <w:rsid w:val="00CB7EC9"/>
    <w:rsid w:val="00D11118"/>
    <w:rsid w:val="00D61898"/>
    <w:rsid w:val="00D6499F"/>
    <w:rsid w:val="00D75658"/>
    <w:rsid w:val="00DD6CEB"/>
    <w:rsid w:val="00DE2004"/>
    <w:rsid w:val="00E22BFB"/>
    <w:rsid w:val="00E33412"/>
    <w:rsid w:val="00E676DD"/>
    <w:rsid w:val="00E67935"/>
    <w:rsid w:val="00E70835"/>
    <w:rsid w:val="00E814CC"/>
    <w:rsid w:val="00E85F95"/>
    <w:rsid w:val="00E96BD4"/>
    <w:rsid w:val="00EB4D33"/>
    <w:rsid w:val="00EC00C5"/>
    <w:rsid w:val="00EC2C74"/>
    <w:rsid w:val="00ED0FA1"/>
    <w:rsid w:val="00F0329B"/>
    <w:rsid w:val="00F33434"/>
    <w:rsid w:val="00F51302"/>
    <w:rsid w:val="00F83526"/>
    <w:rsid w:val="00FE1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43A8"/>
  <w15:chartTrackingRefBased/>
  <w15:docId w15:val="{72242C0E-D1EC-4A29-A02C-4950765B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40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D8B"/>
    <w:pPr>
      <w:spacing w:after="0" w:line="240" w:lineRule="auto"/>
      <w:ind w:left="720"/>
      <w:contextualSpacing/>
    </w:pPr>
    <w:rPr>
      <w:rFonts w:ascii="Times New Roman" w:eastAsia="Times New Roman" w:hAnsi="Times New Roman"/>
      <w:sz w:val="24"/>
      <w:szCs w:val="24"/>
      <w:lang w:eastAsia="ru-RU"/>
    </w:rPr>
  </w:style>
  <w:style w:type="character" w:styleId="a4">
    <w:name w:val="Hyperlink"/>
    <w:uiPriority w:val="99"/>
    <w:unhideWhenUsed/>
    <w:rsid w:val="00B71537"/>
    <w:rPr>
      <w:color w:val="0563C1"/>
      <w:u w:val="single"/>
    </w:rPr>
  </w:style>
  <w:style w:type="paragraph" w:styleId="a5">
    <w:name w:val="No Spacing"/>
    <w:link w:val="a6"/>
    <w:uiPriority w:val="1"/>
    <w:qFormat/>
    <w:rsid w:val="00A947C6"/>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A947C6"/>
    <w:rPr>
      <w:rFonts w:ascii="Calibri" w:eastAsia="Calibri" w:hAnsi="Calibri" w:cs="Times New Roman"/>
    </w:rPr>
  </w:style>
  <w:style w:type="paragraph" w:styleId="a7">
    <w:name w:val="Body Text"/>
    <w:basedOn w:val="a"/>
    <w:link w:val="a8"/>
    <w:rsid w:val="00A947C6"/>
    <w:pPr>
      <w:spacing w:after="0" w:line="240" w:lineRule="auto"/>
      <w:jc w:val="both"/>
    </w:pPr>
    <w:rPr>
      <w:rFonts w:ascii="Times New Roman" w:eastAsia="Times New Roman" w:hAnsi="Times New Roman"/>
      <w:sz w:val="24"/>
      <w:szCs w:val="24"/>
      <w:lang w:eastAsia="ru-RU"/>
    </w:rPr>
  </w:style>
  <w:style w:type="character" w:customStyle="1" w:styleId="a8">
    <w:name w:val="Основной текст Знак"/>
    <w:basedOn w:val="a0"/>
    <w:link w:val="a7"/>
    <w:rsid w:val="00A947C6"/>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A947C6"/>
    <w:pPr>
      <w:widowControl w:val="0"/>
      <w:suppressAutoHyphens/>
      <w:spacing w:after="0" w:line="360" w:lineRule="auto"/>
      <w:ind w:firstLine="1134"/>
      <w:jc w:val="both"/>
    </w:pPr>
    <w:rPr>
      <w:rFonts w:ascii="Times New Roman" w:eastAsia="Lucida Sans Unicode" w:hAnsi="Times New Roman" w:cs="Tahoma"/>
      <w:kern w:val="1"/>
      <w:sz w:val="28"/>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lture.szr@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eka@samadm.ru" TargetMode="External"/><Relationship Id="rId5" Type="http://schemas.openxmlformats.org/officeDocument/2006/relationships/hyperlink" Target="mailto:torg@nvkb.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43</Pages>
  <Words>11104</Words>
  <Characters>63293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Илюшина Элла Николаевна</dc:creator>
  <cp:keywords/>
  <dc:description/>
  <cp:lastModifiedBy>Марат</cp:lastModifiedBy>
  <cp:revision>152</cp:revision>
  <dcterms:created xsi:type="dcterms:W3CDTF">2024-10-27T06:42:00Z</dcterms:created>
  <dcterms:modified xsi:type="dcterms:W3CDTF">2024-10-31T07:03:00Z</dcterms:modified>
</cp:coreProperties>
</file>